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820" w:rsidRDefault="00517820" w:rsidP="00B23E2E">
      <w:pPr>
        <w:rPr>
          <w:b/>
          <w:sz w:val="28"/>
          <w:szCs w:val="28"/>
        </w:rPr>
      </w:pPr>
      <w:r w:rsidRPr="00D25EE4">
        <w:rPr>
          <w:b/>
          <w:sz w:val="28"/>
          <w:szCs w:val="28"/>
        </w:rPr>
        <w:t>1.П</w:t>
      </w:r>
      <w:r>
        <w:rPr>
          <w:b/>
          <w:sz w:val="28"/>
          <w:szCs w:val="28"/>
        </w:rPr>
        <w:t>ОЯСНИТЕЛЬНОЯ ЗАПИСКА</w:t>
      </w:r>
    </w:p>
    <w:p w:rsidR="00DB4305" w:rsidRPr="009B76A6" w:rsidRDefault="00B23E2E" w:rsidP="00DB4305">
      <w:pPr>
        <w:rPr>
          <w:sz w:val="22"/>
          <w:szCs w:val="22"/>
        </w:rPr>
      </w:pPr>
      <w:r w:rsidRPr="009B76A6">
        <w:rPr>
          <w:sz w:val="22"/>
          <w:szCs w:val="22"/>
        </w:rPr>
        <w:t xml:space="preserve"> Программа разработана на основе авторской программы и тематического </w:t>
      </w:r>
      <w:proofErr w:type="gramStart"/>
      <w:r w:rsidRPr="009B76A6">
        <w:rPr>
          <w:sz w:val="22"/>
          <w:szCs w:val="22"/>
        </w:rPr>
        <w:t xml:space="preserve">( </w:t>
      </w:r>
      <w:proofErr w:type="gramEnd"/>
      <w:r w:rsidRPr="009B76A6">
        <w:rPr>
          <w:sz w:val="22"/>
          <w:szCs w:val="22"/>
        </w:rPr>
        <w:t>поурочного) планирования, автор Н.Б. Истомин</w:t>
      </w:r>
    </w:p>
    <w:p w:rsidR="00B23E2E" w:rsidRPr="00B23E2E" w:rsidRDefault="00B23E2E" w:rsidP="00DB4305">
      <w:pPr>
        <w:rPr>
          <w:b/>
          <w:sz w:val="22"/>
          <w:szCs w:val="22"/>
        </w:rPr>
      </w:pPr>
      <w:r>
        <w:rPr>
          <w:b/>
          <w:sz w:val="22"/>
          <w:szCs w:val="22"/>
        </w:rPr>
        <w:t>- Нормативные акты и учебно – методические документы:</w:t>
      </w:r>
    </w:p>
    <w:p w:rsidR="00DB4305" w:rsidRPr="00B777CD" w:rsidRDefault="00B23E2E" w:rsidP="00DB4305">
      <w:r>
        <w:t></w:t>
      </w:r>
      <w:r>
        <w:tab/>
      </w:r>
      <w:proofErr w:type="spellStart"/>
      <w:r>
        <w:t>приказ</w:t>
      </w:r>
      <w:r w:rsidR="00DB4305" w:rsidRPr="00B777CD">
        <w:t>Минобрнауки</w:t>
      </w:r>
      <w:proofErr w:type="spellEnd"/>
      <w:r w:rsidR="00DB4305" w:rsidRPr="00B777CD">
        <w:t xml:space="preserve"> России от 06.10.2009 № 373 "Об утверждении и введении в действие федерального государственного образовательного стандарта начального общего образования"; </w:t>
      </w:r>
    </w:p>
    <w:p w:rsidR="00DB4305" w:rsidRPr="00B777CD" w:rsidRDefault="00B15353" w:rsidP="00DB4305">
      <w:r>
        <w:t></w:t>
      </w:r>
      <w:r>
        <w:tab/>
      </w:r>
      <w:proofErr w:type="spellStart"/>
      <w:r>
        <w:t>приказа</w:t>
      </w:r>
      <w:r w:rsidR="00DB4305" w:rsidRPr="00B777CD">
        <w:t>Минобрнауки</w:t>
      </w:r>
      <w:proofErr w:type="spellEnd"/>
      <w:r w:rsidR="00DB4305" w:rsidRPr="00B777CD">
        <w:t xml:space="preserve"> России от 26.11.2010 № 1241 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373";</w:t>
      </w:r>
    </w:p>
    <w:p w:rsidR="00DB4305" w:rsidRPr="00B777CD" w:rsidRDefault="00B15353" w:rsidP="00DB4305">
      <w:r>
        <w:t></w:t>
      </w:r>
      <w:r>
        <w:tab/>
        <w:t>постановление</w:t>
      </w:r>
      <w:r w:rsidR="00DB4305" w:rsidRPr="00B777CD">
        <w:t xml:space="preserve">  Главного государственного санитарного врача РФ от 29.12.2010 № 189 «Об утверждении СанПиН 2.4.2.2821-10 "Санитарно-эпидемиологические требования к условиям и организации обучения в общеобразовательных учреждениях"»; </w:t>
      </w:r>
    </w:p>
    <w:p w:rsidR="00DB4305" w:rsidRPr="00B777CD" w:rsidRDefault="00B15353" w:rsidP="00DB4305">
      <w:r>
        <w:t></w:t>
      </w:r>
      <w:r>
        <w:tab/>
        <w:t>постановление</w:t>
      </w:r>
      <w:r w:rsidR="00DB4305" w:rsidRPr="00B777CD">
        <w:t xml:space="preserve">  Правительства Российской Федерации от 19 марта 2001г.  №196 «Об утверждении типового положения об общеобразовательном учреждении»;</w:t>
      </w:r>
    </w:p>
    <w:p w:rsidR="00DB4305" w:rsidRPr="00B777CD" w:rsidRDefault="00B15353" w:rsidP="00DB4305">
      <w:r>
        <w:t></w:t>
      </w:r>
      <w:r>
        <w:tab/>
        <w:t>письмо де</w:t>
      </w:r>
      <w:r w:rsidR="00DB4305" w:rsidRPr="00B777CD">
        <w:t>партамента образования и науки Краснодарского края от 10.07.2012 № 47-10721/12-14 «Об учебных планах общеобразовательных  учреждений, реализующих федеральные государственные образовательные стандарты общего образования в 2012-2013 учебном году»</w:t>
      </w:r>
      <w:r w:rsidR="00DB4305" w:rsidRPr="00B777CD">
        <w:cr/>
      </w:r>
    </w:p>
    <w:p w:rsidR="00DB4305" w:rsidRPr="00B777CD" w:rsidRDefault="00B15353" w:rsidP="00DB4305">
      <w:r>
        <w:t>- письмо м</w:t>
      </w:r>
      <w:r w:rsidR="00DB4305" w:rsidRPr="00B777CD">
        <w:t xml:space="preserve">инистерство образования и науки Краснодарского края от 29. 09 2012г № 47- 14802/12-14 « Рекомендации по разработке и оформлению рабочих программ учебных курсов, предметов, дисциплин </w:t>
      </w:r>
      <w:proofErr w:type="gramStart"/>
      <w:r w:rsidR="00DB4305" w:rsidRPr="00B777CD">
        <w:t xml:space="preserve">( </w:t>
      </w:r>
      <w:proofErr w:type="gramEnd"/>
      <w:r w:rsidR="00DB4305" w:rsidRPr="00B777CD">
        <w:t>модулей)»</w:t>
      </w:r>
    </w:p>
    <w:p w:rsidR="00517820" w:rsidRDefault="00517820" w:rsidP="00517820">
      <w:pPr>
        <w:ind w:firstLine="567"/>
        <w:rPr>
          <w:b/>
        </w:rPr>
      </w:pPr>
    </w:p>
    <w:p w:rsidR="00517820" w:rsidRPr="0034646B" w:rsidRDefault="00517820" w:rsidP="00517820">
      <w:pPr>
        <w:ind w:firstLine="567"/>
      </w:pPr>
      <w:r w:rsidRPr="00D25EE4">
        <w:rPr>
          <w:b/>
        </w:rPr>
        <w:t>Цель начального курса математики</w:t>
      </w:r>
      <w:r w:rsidRPr="0034646B">
        <w:t xml:space="preserve"> - обеспечить предметную подготовку учащихся, достаточную для продолжения математического образования в основной школе, и создать дидактические условия для овладения учащимися универсальными учебными действиями (личностными, познавательными, регулятивными, коммуникативными) в процессе усвоения предметного содержания.</w:t>
      </w:r>
    </w:p>
    <w:p w:rsidR="00517820" w:rsidRPr="0034646B" w:rsidRDefault="00517820" w:rsidP="00517820">
      <w:pPr>
        <w:ind w:firstLine="567"/>
      </w:pPr>
      <w:r w:rsidRPr="0034646B">
        <w:t xml:space="preserve">Для достижения этой цели необходимо </w:t>
      </w:r>
      <w:r w:rsidRPr="0034646B">
        <w:rPr>
          <w:b/>
        </w:rPr>
        <w:t>организовать учебную деятельность учащихся</w:t>
      </w:r>
      <w:r w:rsidRPr="0034646B">
        <w:t xml:space="preserve"> с учетом специфики предмета (математика), направленную: </w:t>
      </w:r>
    </w:p>
    <w:p w:rsidR="00517820" w:rsidRPr="0034646B" w:rsidRDefault="00517820" w:rsidP="00517820">
      <w:pPr>
        <w:numPr>
          <w:ilvl w:val="0"/>
          <w:numId w:val="1"/>
        </w:numPr>
        <w:tabs>
          <w:tab w:val="clear" w:pos="720"/>
          <w:tab w:val="num" w:pos="0"/>
        </w:tabs>
        <w:ind w:left="0" w:firstLine="567"/>
      </w:pPr>
      <w:r w:rsidRPr="0034646B">
        <w:t xml:space="preserve">на формированиепознавательного интересак учебному предмету «Математика», учитывая  потребности детей в познании окружающего мира и научные данные о центральных психологических новообразованиях младшего школьного возраста, формируемых на данной ступени (6,5 – 11 лет): словесно-логическое мышление, произвольная смысловая память, произвольное внимание, планирование и умение действовать во внутреннем плане, </w:t>
      </w:r>
      <w:proofErr w:type="gramStart"/>
      <w:r w:rsidRPr="0034646B">
        <w:t>знаково – символическое</w:t>
      </w:r>
      <w:proofErr w:type="gramEnd"/>
      <w:r w:rsidRPr="0034646B">
        <w:t xml:space="preserve"> мышление, с опорой на наглядно – образное и предметно - действенное мышление.</w:t>
      </w:r>
    </w:p>
    <w:p w:rsidR="00517820" w:rsidRPr="0034646B" w:rsidRDefault="00517820" w:rsidP="00517820">
      <w:pPr>
        <w:numPr>
          <w:ilvl w:val="0"/>
          <w:numId w:val="1"/>
        </w:numPr>
        <w:tabs>
          <w:tab w:val="clear" w:pos="720"/>
          <w:tab w:val="num" w:pos="0"/>
        </w:tabs>
        <w:ind w:left="0" w:firstLine="567"/>
      </w:pPr>
      <w:r w:rsidRPr="0034646B">
        <w:t>на развитие пространственного воображения,  потребности и способности к интеллектуальной деятельности; на формирование умений: строить рассуждения, аргументировать высказывания, различать обоснованные и необоснованные суждения, выявлять закономерности, устанавливать причинно – следственные связи, осуществлять анализ различных математических объектов, выделяя их существенные и несущественные признаки.</w:t>
      </w:r>
    </w:p>
    <w:p w:rsidR="00517820" w:rsidRPr="0034646B" w:rsidRDefault="00517820" w:rsidP="00517820">
      <w:pPr>
        <w:numPr>
          <w:ilvl w:val="0"/>
          <w:numId w:val="1"/>
        </w:numPr>
        <w:tabs>
          <w:tab w:val="clear" w:pos="720"/>
          <w:tab w:val="num" w:pos="0"/>
        </w:tabs>
        <w:ind w:left="0" w:firstLine="567"/>
      </w:pPr>
      <w:proofErr w:type="gramStart"/>
      <w:r w:rsidRPr="0034646B">
        <w:t xml:space="preserve">на овладение в процессе усвоения предметного содержания обобщенными видами деятельности: анализировать, сравнивать, классифицировать математические объекты (числа, величины, числовые выражения), исследовать их структурный состав (многозначные числа, геометрические фигуры), описывать ситуации, с использованием чисел и величин, моделировать математические отношения и зависимости, прогнозировать результат вычислений, контролировать правильность и полноту выполнения алгоритмов арифметических действий, использовать различные приемы </w:t>
      </w:r>
      <w:r w:rsidRPr="0034646B">
        <w:lastRenderedPageBreak/>
        <w:t>проверки нахождения значения числового выражения (с опорой</w:t>
      </w:r>
      <w:proofErr w:type="gramEnd"/>
      <w:r w:rsidRPr="0034646B">
        <w:t xml:space="preserve"> на правила, алгоритмы, прикидку результата), планировать решение задачи, объяснят</w:t>
      </w:r>
      <w:proofErr w:type="gramStart"/>
      <w:r w:rsidRPr="0034646B">
        <w:t>ь(</w:t>
      </w:r>
      <w:proofErr w:type="gramEnd"/>
      <w:r w:rsidRPr="0034646B">
        <w:t>пояснять, обосновывать) свой способ действия, описывать свойства геометрических фигур, конструировать и изображать их модели и пр.</w:t>
      </w:r>
    </w:p>
    <w:p w:rsidR="00517820" w:rsidRPr="0034646B" w:rsidRDefault="00517820" w:rsidP="00517820">
      <w:pPr>
        <w:ind w:firstLine="567"/>
      </w:pPr>
    </w:p>
    <w:p w:rsidR="00517820" w:rsidRPr="0034646B" w:rsidRDefault="00517820" w:rsidP="00517820">
      <w:pPr>
        <w:rPr>
          <w:b/>
        </w:rPr>
      </w:pPr>
    </w:p>
    <w:p w:rsidR="00517820" w:rsidRPr="0034646B" w:rsidRDefault="00517820" w:rsidP="00517820">
      <w:pPr>
        <w:ind w:firstLine="567"/>
        <w:jc w:val="center"/>
        <w:rPr>
          <w:b/>
        </w:rPr>
      </w:pPr>
      <w:r w:rsidRPr="0034646B">
        <w:rPr>
          <w:b/>
        </w:rPr>
        <w:t xml:space="preserve">Общая характеристика учебного предмета </w:t>
      </w:r>
    </w:p>
    <w:p w:rsidR="00517820" w:rsidRPr="0034646B" w:rsidRDefault="00517820" w:rsidP="00517820">
      <w:pPr>
        <w:ind w:firstLine="567"/>
      </w:pPr>
    </w:p>
    <w:p w:rsidR="00517820" w:rsidRDefault="00517820" w:rsidP="00517820">
      <w:pPr>
        <w:ind w:firstLine="567"/>
      </w:pPr>
      <w:r w:rsidRPr="0034646B">
        <w:t xml:space="preserve">Особенностью курса является логика построения его содержания. Курс математики построен по тематическому принципу. Каждая следующая тема органически связана с </w:t>
      </w:r>
      <w:proofErr w:type="gramStart"/>
      <w:r w:rsidRPr="0034646B">
        <w:t>предшествующими</w:t>
      </w:r>
      <w:proofErr w:type="gramEnd"/>
      <w:r w:rsidRPr="0034646B">
        <w:t xml:space="preserve">, что позволяет осуществлять повторение ранее изученных понятий и способов действия в контексте нового содержания. </w:t>
      </w:r>
      <w:proofErr w:type="gramStart"/>
      <w:r w:rsidRPr="0034646B">
        <w:t>Это способствует формированию у учащихся представлений о взаимосвязи изучаемых вопросов, помогает им осознать какими знаниями и видами деятельности (универсальными и предметными) они уже овладели, а какими пока ещё нет, что оказывает положительное влияние на познавательную мотивацию учащихся и целенаправленно готовит их к принятию и осознанию новой учебной задачи, которую сначала ставит учитель, а в последствии и сами дети.</w:t>
      </w:r>
      <w:proofErr w:type="gramEnd"/>
      <w:r w:rsidRPr="0034646B">
        <w:t xml:space="preserve"> Такая логика построения содержания курса создаёт условия для совершенствования УУД на различных этапах усвоения предметного содержания и способствует развитию у учащихся способности самостоятельно применять УУД для решения практических задач, интегрирующих знания из различных предметных областей.  </w:t>
      </w:r>
    </w:p>
    <w:p w:rsidR="00517820" w:rsidRPr="0034646B" w:rsidRDefault="00517820" w:rsidP="00517820">
      <w:pPr>
        <w:ind w:firstLine="567"/>
      </w:pPr>
      <w:r w:rsidRPr="0034646B">
        <w:t xml:space="preserve">Основным средством формирования УУД в курсе математики являются вариативные по формулировке учебные задания (объясни, проверь, оцени, выбери, сравни, найди закономерность, верно ли утверждение, догадайся, наблюдай, сделай вывод и т.д.), которые нацеливают учащихся на выполнение различных видов деятельности, формируя тем самым умение действовать в соответствии с поставленной целью. </w:t>
      </w:r>
    </w:p>
    <w:p w:rsidR="00517820" w:rsidRDefault="00517820" w:rsidP="00517820">
      <w:pPr>
        <w:ind w:firstLine="567"/>
        <w:jc w:val="center"/>
        <w:rPr>
          <w:b/>
        </w:rPr>
      </w:pPr>
    </w:p>
    <w:p w:rsidR="00517820" w:rsidRPr="0034646B" w:rsidRDefault="00517820" w:rsidP="00517820">
      <w:pPr>
        <w:ind w:firstLine="567"/>
        <w:jc w:val="center"/>
      </w:pPr>
      <w:r w:rsidRPr="0034646B">
        <w:rPr>
          <w:b/>
        </w:rPr>
        <w:t>Место учебного предмета в учебном плане</w:t>
      </w:r>
    </w:p>
    <w:p w:rsidR="00517820" w:rsidRDefault="00517820" w:rsidP="00517820">
      <w:pPr>
        <w:ind w:firstLine="567"/>
      </w:pPr>
      <w:r w:rsidRPr="0034646B">
        <w:t xml:space="preserve">В Федеральном базисном образовательном плане на изучение </w:t>
      </w:r>
      <w:r>
        <w:t>учебного предмета «М</w:t>
      </w:r>
      <w:r w:rsidRPr="0034646B">
        <w:t>атематик</w:t>
      </w:r>
      <w:r>
        <w:t xml:space="preserve">а» </w:t>
      </w:r>
      <w:r w:rsidRPr="0034646B">
        <w:t xml:space="preserve"> в </w:t>
      </w:r>
      <w:r w:rsidR="0041304F">
        <w:t xml:space="preserve">2 </w:t>
      </w:r>
      <w:r w:rsidRPr="0034646B">
        <w:t>классе отводится 4 часа в неделю</w:t>
      </w:r>
      <w:r w:rsidR="0041304F">
        <w:t xml:space="preserve">, 136 </w:t>
      </w:r>
      <w:r>
        <w:t>часа в год.</w:t>
      </w:r>
    </w:p>
    <w:p w:rsidR="00517820" w:rsidRDefault="00517820" w:rsidP="00517820">
      <w:pPr>
        <w:ind w:firstLine="567"/>
        <w:jc w:val="center"/>
        <w:rPr>
          <w:b/>
        </w:rPr>
      </w:pPr>
    </w:p>
    <w:p w:rsidR="00517820" w:rsidRPr="0034646B" w:rsidRDefault="00517820" w:rsidP="00517820">
      <w:pPr>
        <w:ind w:firstLine="567"/>
        <w:jc w:val="center"/>
        <w:rPr>
          <w:b/>
        </w:rPr>
      </w:pPr>
      <w:r>
        <w:rPr>
          <w:b/>
        </w:rPr>
        <w:t>Роль учебного предмета</w:t>
      </w:r>
      <w:r w:rsidRPr="0034646B">
        <w:rPr>
          <w:b/>
        </w:rPr>
        <w:t xml:space="preserve"> «Математика»</w:t>
      </w:r>
    </w:p>
    <w:p w:rsidR="00517820" w:rsidRPr="0034646B" w:rsidRDefault="00517820" w:rsidP="00517820">
      <w:pPr>
        <w:numPr>
          <w:ilvl w:val="0"/>
          <w:numId w:val="2"/>
        </w:numPr>
        <w:tabs>
          <w:tab w:val="clear" w:pos="720"/>
          <w:tab w:val="num" w:pos="0"/>
        </w:tabs>
        <w:ind w:left="0" w:firstLine="567"/>
      </w:pPr>
      <w:r w:rsidRPr="0034646B">
        <w:t>Математика является важнейшим источником принципиальных идей для всех естественных наук и современных технологий. Весь научно технический прогресс  связан с развитием математики. Владение математическим языком, алгоритмами, понимание математических отношений является средством познания окружающего мира, процессов и явлений, происходящих в природе и в обществе. Поэтому так важно сформировать интерес к учебному предмету «Математика» у младших школьников, который станет основой для дальнейшего изучения данного предмета, для выявления и развития математических способностей учащихся и их способности к самообразованию.</w:t>
      </w:r>
    </w:p>
    <w:p w:rsidR="00517820" w:rsidRPr="0034646B" w:rsidRDefault="00517820" w:rsidP="00517820">
      <w:pPr>
        <w:numPr>
          <w:ilvl w:val="0"/>
          <w:numId w:val="2"/>
        </w:numPr>
        <w:tabs>
          <w:tab w:val="clear" w:pos="720"/>
          <w:tab w:val="num" w:pos="0"/>
        </w:tabs>
        <w:ind w:left="0" w:firstLine="567"/>
      </w:pPr>
      <w:r w:rsidRPr="0034646B">
        <w:t>Математическое знание – это особый способ коммуникации:</w:t>
      </w:r>
    </w:p>
    <w:p w:rsidR="00517820" w:rsidRPr="0034646B" w:rsidRDefault="00517820" w:rsidP="00517820">
      <w:pPr>
        <w:numPr>
          <w:ilvl w:val="0"/>
          <w:numId w:val="3"/>
        </w:numPr>
        <w:ind w:left="0" w:firstLine="567"/>
      </w:pPr>
      <w:r w:rsidRPr="0034646B">
        <w:t>наличие знакового (символьного) языка для описания и анализа действительности;</w:t>
      </w:r>
    </w:p>
    <w:p w:rsidR="00517820" w:rsidRPr="0034646B" w:rsidRDefault="00517820" w:rsidP="00517820">
      <w:pPr>
        <w:numPr>
          <w:ilvl w:val="0"/>
          <w:numId w:val="3"/>
        </w:numPr>
        <w:ind w:left="0" w:firstLine="567"/>
      </w:pPr>
      <w:r w:rsidRPr="0034646B">
        <w:t xml:space="preserve">участие математического языка как своего рода «переводчика» в системе  научных коммуникаций, в том числе между  разными системами знаний; </w:t>
      </w:r>
    </w:p>
    <w:p w:rsidR="00517820" w:rsidRPr="0034646B" w:rsidRDefault="00517820" w:rsidP="00517820">
      <w:pPr>
        <w:numPr>
          <w:ilvl w:val="0"/>
          <w:numId w:val="3"/>
        </w:numPr>
        <w:ind w:left="0" w:firstLine="567"/>
      </w:pPr>
      <w:r w:rsidRPr="0034646B">
        <w:t>использование математического  языка в качестве средства взаимопонимания людей с разным  житейским, культурным, цивилизованным опытом.</w:t>
      </w:r>
    </w:p>
    <w:p w:rsidR="00517820" w:rsidRPr="0034646B" w:rsidRDefault="00517820" w:rsidP="00517820">
      <w:pPr>
        <w:ind w:firstLine="567"/>
      </w:pPr>
      <w:r w:rsidRPr="0034646B">
        <w:t>Таким образом, в процессе обучения математике осуществляется  приобщение  подрастающего поколения к уникальной сфере интеллектуальной культуры.</w:t>
      </w:r>
    </w:p>
    <w:p w:rsidR="00517820" w:rsidRPr="0034646B" w:rsidRDefault="00517820" w:rsidP="00517820">
      <w:pPr>
        <w:numPr>
          <w:ilvl w:val="0"/>
          <w:numId w:val="2"/>
        </w:numPr>
        <w:tabs>
          <w:tab w:val="clear" w:pos="720"/>
          <w:tab w:val="num" w:pos="0"/>
        </w:tabs>
        <w:ind w:left="0" w:firstLine="567"/>
      </w:pPr>
      <w:r w:rsidRPr="0034646B">
        <w:t>Овладение различными видами учебной деятельности в процессе обучения математике является основой изучения других учебных предметов, обеспечивая тем самым познание различных сторон окружающего мира.</w:t>
      </w:r>
    </w:p>
    <w:p w:rsidR="00517820" w:rsidRPr="0034646B" w:rsidRDefault="00517820" w:rsidP="00517820">
      <w:pPr>
        <w:numPr>
          <w:ilvl w:val="0"/>
          <w:numId w:val="2"/>
        </w:numPr>
        <w:tabs>
          <w:tab w:val="clear" w:pos="720"/>
          <w:tab w:val="num" w:pos="0"/>
        </w:tabs>
        <w:ind w:left="0" w:firstLine="567"/>
      </w:pPr>
      <w:r w:rsidRPr="0034646B">
        <w:lastRenderedPageBreak/>
        <w:t>Успешное решение математических задач оказывает влияние на эмоционально – волевую сферу личности учащихся, развивает их волю и настойчивость, умение преодолевать трудности, испытывать удовлетворение от результатов интеллектуального труда.</w:t>
      </w:r>
    </w:p>
    <w:p w:rsidR="00517820" w:rsidRPr="0034646B" w:rsidRDefault="00517820" w:rsidP="00517820">
      <w:pPr>
        <w:ind w:firstLine="567"/>
      </w:pPr>
    </w:p>
    <w:p w:rsidR="00517820" w:rsidRDefault="00517820" w:rsidP="00517820">
      <w:pPr>
        <w:rPr>
          <w:b/>
        </w:rPr>
      </w:pPr>
      <w:r>
        <w:rPr>
          <w:b/>
        </w:rPr>
        <w:t xml:space="preserve">                    Количество учебных часов в соответствии с учебным планом</w:t>
      </w:r>
    </w:p>
    <w:p w:rsidR="00517820" w:rsidRPr="00B15353" w:rsidRDefault="00517820" w:rsidP="00B15353"/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654"/>
        <w:gridCol w:w="5362"/>
        <w:gridCol w:w="1751"/>
        <w:gridCol w:w="1804"/>
      </w:tblGrid>
      <w:tr w:rsidR="00AF3B41" w:rsidRPr="00AF3B41" w:rsidTr="00B23E2E">
        <w:trPr>
          <w:trHeight w:val="355"/>
        </w:trPr>
        <w:tc>
          <w:tcPr>
            <w:tcW w:w="698" w:type="dxa"/>
            <w:vMerge w:val="restart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№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proofErr w:type="gramStart"/>
            <w:r w:rsidRPr="00AF3B41">
              <w:rPr>
                <w:rFonts w:eastAsiaTheme="minorEastAsia"/>
                <w:b/>
              </w:rPr>
              <w:t>п</w:t>
            </w:r>
            <w:proofErr w:type="gramEnd"/>
            <w:r w:rsidRPr="00AF3B41">
              <w:rPr>
                <w:rFonts w:eastAsiaTheme="minorEastAsia"/>
                <w:b/>
              </w:rPr>
              <w:t>/п</w:t>
            </w:r>
          </w:p>
        </w:tc>
        <w:tc>
          <w:tcPr>
            <w:tcW w:w="6557" w:type="dxa"/>
            <w:vMerge w:val="restart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Разделы, темы</w:t>
            </w:r>
          </w:p>
        </w:tc>
        <w:tc>
          <w:tcPr>
            <w:tcW w:w="3888" w:type="dxa"/>
            <w:gridSpan w:val="2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Количество часов</w:t>
            </w:r>
          </w:p>
        </w:tc>
      </w:tr>
      <w:tr w:rsidR="00AF3B41" w:rsidRPr="00AF3B41" w:rsidTr="00B23E2E">
        <w:trPr>
          <w:trHeight w:val="355"/>
        </w:trPr>
        <w:tc>
          <w:tcPr>
            <w:tcW w:w="698" w:type="dxa"/>
            <w:vMerge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</w:p>
        </w:tc>
        <w:tc>
          <w:tcPr>
            <w:tcW w:w="6557" w:type="dxa"/>
            <w:vMerge/>
          </w:tcPr>
          <w:p w:rsidR="00AF3B41" w:rsidRPr="00AF3B41" w:rsidRDefault="00AF3B41" w:rsidP="00AF3B41">
            <w:pPr>
              <w:rPr>
                <w:rFonts w:eastAsiaTheme="minorEastAsia"/>
                <w:b/>
              </w:rPr>
            </w:pPr>
          </w:p>
        </w:tc>
        <w:tc>
          <w:tcPr>
            <w:tcW w:w="190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Авторская программа</w:t>
            </w:r>
          </w:p>
        </w:tc>
        <w:tc>
          <w:tcPr>
            <w:tcW w:w="198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Рабочая программа</w:t>
            </w:r>
          </w:p>
        </w:tc>
      </w:tr>
      <w:tr w:rsidR="00AF3B41" w:rsidRPr="00AF3B41" w:rsidTr="00B23E2E">
        <w:trPr>
          <w:trHeight w:val="355"/>
        </w:trPr>
        <w:tc>
          <w:tcPr>
            <w:tcW w:w="69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1</w:t>
            </w:r>
          </w:p>
        </w:tc>
        <w:tc>
          <w:tcPr>
            <w:tcW w:w="6557" w:type="dxa"/>
          </w:tcPr>
          <w:p w:rsidR="00AF3B41" w:rsidRPr="00AF3B41" w:rsidRDefault="00AF3B41" w:rsidP="00AF3B41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</w:rPr>
            </w:pPr>
            <w:r w:rsidRPr="00AF3B41">
              <w:rPr>
                <w:rFonts w:eastAsiaTheme="minorEastAsia"/>
                <w:b/>
                <w:bCs/>
              </w:rPr>
              <w:t>Проверь себя!</w:t>
            </w:r>
          </w:p>
          <w:p w:rsidR="00AF3B41" w:rsidRPr="00AF3B41" w:rsidRDefault="00AF3B41" w:rsidP="00AF3B41">
            <w:pPr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  <w:bCs/>
              </w:rPr>
              <w:t>Чему ты научился в первом классе?</w:t>
            </w:r>
          </w:p>
        </w:tc>
        <w:tc>
          <w:tcPr>
            <w:tcW w:w="190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12</w:t>
            </w:r>
          </w:p>
        </w:tc>
        <w:tc>
          <w:tcPr>
            <w:tcW w:w="198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12</w:t>
            </w:r>
          </w:p>
        </w:tc>
      </w:tr>
      <w:tr w:rsidR="00AF3B41" w:rsidRPr="00AF3B41" w:rsidTr="00B23E2E">
        <w:trPr>
          <w:trHeight w:val="355"/>
        </w:trPr>
        <w:tc>
          <w:tcPr>
            <w:tcW w:w="69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2</w:t>
            </w:r>
          </w:p>
        </w:tc>
        <w:tc>
          <w:tcPr>
            <w:tcW w:w="6557" w:type="dxa"/>
          </w:tcPr>
          <w:p w:rsidR="00AF3B41" w:rsidRPr="00AF3B41" w:rsidRDefault="00AF3B41" w:rsidP="00AF3B41">
            <w:pPr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Двузначные числа. Сложение и вычитание.</w:t>
            </w:r>
          </w:p>
        </w:tc>
        <w:tc>
          <w:tcPr>
            <w:tcW w:w="190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24</w:t>
            </w:r>
          </w:p>
        </w:tc>
        <w:tc>
          <w:tcPr>
            <w:tcW w:w="198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24</w:t>
            </w:r>
          </w:p>
        </w:tc>
      </w:tr>
      <w:tr w:rsidR="00AF3B41" w:rsidRPr="00AF3B41" w:rsidTr="00B23E2E">
        <w:trPr>
          <w:trHeight w:val="355"/>
        </w:trPr>
        <w:tc>
          <w:tcPr>
            <w:tcW w:w="69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3</w:t>
            </w:r>
          </w:p>
        </w:tc>
        <w:tc>
          <w:tcPr>
            <w:tcW w:w="6557" w:type="dxa"/>
          </w:tcPr>
          <w:p w:rsidR="00AF3B41" w:rsidRPr="00AF3B41" w:rsidRDefault="00AF3B41" w:rsidP="00AF3B41">
            <w:pPr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  <w:bCs/>
              </w:rPr>
              <w:t>Порядок выполнения действий в выражениях. Скобки.</w:t>
            </w:r>
            <w:r w:rsidRPr="00AF3B41">
              <w:rPr>
                <w:rFonts w:eastAsiaTheme="minorEastAsia"/>
                <w:b/>
              </w:rPr>
              <w:t xml:space="preserve"> Сочетательное свойство сложения.</w:t>
            </w:r>
          </w:p>
        </w:tc>
        <w:tc>
          <w:tcPr>
            <w:tcW w:w="190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2</w:t>
            </w:r>
          </w:p>
        </w:tc>
        <w:tc>
          <w:tcPr>
            <w:tcW w:w="198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2</w:t>
            </w:r>
          </w:p>
        </w:tc>
      </w:tr>
      <w:tr w:rsidR="00AF3B41" w:rsidRPr="00AF3B41" w:rsidTr="00B23E2E">
        <w:trPr>
          <w:trHeight w:val="374"/>
        </w:trPr>
        <w:tc>
          <w:tcPr>
            <w:tcW w:w="69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4</w:t>
            </w:r>
          </w:p>
        </w:tc>
        <w:tc>
          <w:tcPr>
            <w:tcW w:w="6557" w:type="dxa"/>
          </w:tcPr>
          <w:p w:rsidR="00AF3B41" w:rsidRPr="00AF3B41" w:rsidRDefault="00AF3B41" w:rsidP="00AF3B41">
            <w:pPr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Задача.</w:t>
            </w:r>
          </w:p>
        </w:tc>
        <w:tc>
          <w:tcPr>
            <w:tcW w:w="190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8</w:t>
            </w:r>
          </w:p>
        </w:tc>
        <w:tc>
          <w:tcPr>
            <w:tcW w:w="198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8</w:t>
            </w:r>
          </w:p>
        </w:tc>
      </w:tr>
      <w:tr w:rsidR="00AF3B41" w:rsidRPr="00AF3B41" w:rsidTr="00B23E2E">
        <w:trPr>
          <w:trHeight w:val="374"/>
        </w:trPr>
        <w:tc>
          <w:tcPr>
            <w:tcW w:w="69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5</w:t>
            </w:r>
          </w:p>
        </w:tc>
        <w:tc>
          <w:tcPr>
            <w:tcW w:w="6557" w:type="dxa"/>
          </w:tcPr>
          <w:p w:rsidR="00AF3B41" w:rsidRPr="00AF3B41" w:rsidRDefault="00AF3B41" w:rsidP="00AF3B41">
            <w:pPr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Угол. Многоугольник. Прямоугольник. Квадрат.</w:t>
            </w:r>
          </w:p>
        </w:tc>
        <w:tc>
          <w:tcPr>
            <w:tcW w:w="190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4</w:t>
            </w:r>
          </w:p>
        </w:tc>
        <w:tc>
          <w:tcPr>
            <w:tcW w:w="198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4</w:t>
            </w:r>
          </w:p>
        </w:tc>
      </w:tr>
      <w:tr w:rsidR="00AF3B41" w:rsidRPr="00AF3B41" w:rsidTr="00B23E2E">
        <w:trPr>
          <w:trHeight w:val="374"/>
        </w:trPr>
        <w:tc>
          <w:tcPr>
            <w:tcW w:w="69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6</w:t>
            </w:r>
          </w:p>
        </w:tc>
        <w:tc>
          <w:tcPr>
            <w:tcW w:w="6557" w:type="dxa"/>
          </w:tcPr>
          <w:p w:rsidR="00AF3B41" w:rsidRPr="00AF3B41" w:rsidRDefault="00AF3B41" w:rsidP="00AF3B41">
            <w:pPr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Двузначные числа. Сложение. Вычитание.</w:t>
            </w:r>
          </w:p>
        </w:tc>
        <w:tc>
          <w:tcPr>
            <w:tcW w:w="190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14</w:t>
            </w:r>
          </w:p>
        </w:tc>
        <w:tc>
          <w:tcPr>
            <w:tcW w:w="198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14</w:t>
            </w:r>
          </w:p>
        </w:tc>
      </w:tr>
      <w:tr w:rsidR="00AF3B41" w:rsidRPr="00AF3B41" w:rsidTr="00B23E2E">
        <w:trPr>
          <w:trHeight w:val="374"/>
        </w:trPr>
        <w:tc>
          <w:tcPr>
            <w:tcW w:w="69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7</w:t>
            </w:r>
          </w:p>
        </w:tc>
        <w:tc>
          <w:tcPr>
            <w:tcW w:w="6557" w:type="dxa"/>
          </w:tcPr>
          <w:p w:rsidR="00AF3B41" w:rsidRPr="00AF3B41" w:rsidRDefault="00AF3B41" w:rsidP="00AF3B41">
            <w:pPr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Двузначные числа. Сложение. Вычитание (продолжение).</w:t>
            </w:r>
          </w:p>
        </w:tc>
        <w:tc>
          <w:tcPr>
            <w:tcW w:w="190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14</w:t>
            </w:r>
          </w:p>
        </w:tc>
        <w:tc>
          <w:tcPr>
            <w:tcW w:w="198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14</w:t>
            </w:r>
          </w:p>
        </w:tc>
      </w:tr>
      <w:tr w:rsidR="00AF3B41" w:rsidRPr="00AF3B41" w:rsidTr="00B23E2E">
        <w:trPr>
          <w:trHeight w:val="374"/>
        </w:trPr>
        <w:tc>
          <w:tcPr>
            <w:tcW w:w="69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8</w:t>
            </w:r>
          </w:p>
        </w:tc>
        <w:tc>
          <w:tcPr>
            <w:tcW w:w="6557" w:type="dxa"/>
          </w:tcPr>
          <w:p w:rsidR="00AF3B41" w:rsidRPr="00AF3B41" w:rsidRDefault="00AF3B41" w:rsidP="00AF3B41">
            <w:pPr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Трёхзначные числа.</w:t>
            </w:r>
          </w:p>
        </w:tc>
        <w:tc>
          <w:tcPr>
            <w:tcW w:w="190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11</w:t>
            </w:r>
          </w:p>
        </w:tc>
        <w:tc>
          <w:tcPr>
            <w:tcW w:w="198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11</w:t>
            </w:r>
          </w:p>
        </w:tc>
      </w:tr>
      <w:tr w:rsidR="00AF3B41" w:rsidRPr="00AF3B41" w:rsidTr="00B23E2E">
        <w:trPr>
          <w:trHeight w:val="374"/>
        </w:trPr>
        <w:tc>
          <w:tcPr>
            <w:tcW w:w="69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9</w:t>
            </w:r>
          </w:p>
        </w:tc>
        <w:tc>
          <w:tcPr>
            <w:tcW w:w="6557" w:type="dxa"/>
          </w:tcPr>
          <w:p w:rsidR="00AF3B41" w:rsidRPr="00AF3B41" w:rsidRDefault="00AF3B41" w:rsidP="00AF3B41">
            <w:pPr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  <w:bCs/>
              </w:rPr>
              <w:t>Измерение, сравнение, сложение и вычитание величин.</w:t>
            </w:r>
          </w:p>
        </w:tc>
        <w:tc>
          <w:tcPr>
            <w:tcW w:w="190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4</w:t>
            </w:r>
          </w:p>
        </w:tc>
        <w:tc>
          <w:tcPr>
            <w:tcW w:w="198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4</w:t>
            </w:r>
          </w:p>
        </w:tc>
      </w:tr>
      <w:tr w:rsidR="00AF3B41" w:rsidRPr="00AF3B41" w:rsidTr="00B23E2E">
        <w:trPr>
          <w:trHeight w:val="374"/>
        </w:trPr>
        <w:tc>
          <w:tcPr>
            <w:tcW w:w="69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10</w:t>
            </w:r>
          </w:p>
        </w:tc>
        <w:tc>
          <w:tcPr>
            <w:tcW w:w="6557" w:type="dxa"/>
          </w:tcPr>
          <w:p w:rsidR="00AF3B41" w:rsidRPr="00AF3B41" w:rsidRDefault="00AF3B41" w:rsidP="00AF3B41">
            <w:pPr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Умножение. Переместительное свойство умножения. Таблица умножения с числом 9.</w:t>
            </w:r>
          </w:p>
        </w:tc>
        <w:tc>
          <w:tcPr>
            <w:tcW w:w="190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11</w:t>
            </w:r>
          </w:p>
        </w:tc>
        <w:tc>
          <w:tcPr>
            <w:tcW w:w="198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11</w:t>
            </w:r>
          </w:p>
        </w:tc>
      </w:tr>
      <w:tr w:rsidR="00AF3B41" w:rsidRPr="00AF3B41" w:rsidTr="00B23E2E">
        <w:trPr>
          <w:trHeight w:val="374"/>
        </w:trPr>
        <w:tc>
          <w:tcPr>
            <w:tcW w:w="69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11</w:t>
            </w:r>
          </w:p>
        </w:tc>
        <w:tc>
          <w:tcPr>
            <w:tcW w:w="6557" w:type="dxa"/>
          </w:tcPr>
          <w:p w:rsidR="00AF3B41" w:rsidRPr="00AF3B41" w:rsidRDefault="00AF3B41" w:rsidP="00AF3B41">
            <w:pPr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Увеличить в несколько раз. Таблица умножения с числом 8.</w:t>
            </w:r>
          </w:p>
        </w:tc>
        <w:tc>
          <w:tcPr>
            <w:tcW w:w="190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10</w:t>
            </w:r>
          </w:p>
        </w:tc>
        <w:tc>
          <w:tcPr>
            <w:tcW w:w="198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10</w:t>
            </w:r>
          </w:p>
        </w:tc>
      </w:tr>
      <w:tr w:rsidR="00AF3B41" w:rsidRPr="00AF3B41" w:rsidTr="00B23E2E">
        <w:trPr>
          <w:trHeight w:val="374"/>
        </w:trPr>
        <w:tc>
          <w:tcPr>
            <w:tcW w:w="69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12</w:t>
            </w:r>
          </w:p>
        </w:tc>
        <w:tc>
          <w:tcPr>
            <w:tcW w:w="6557" w:type="dxa"/>
          </w:tcPr>
          <w:p w:rsidR="00AF3B41" w:rsidRPr="00AF3B41" w:rsidRDefault="00AF3B41" w:rsidP="00AF3B41">
            <w:pPr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Величины. Единицы времени.</w:t>
            </w:r>
          </w:p>
        </w:tc>
        <w:tc>
          <w:tcPr>
            <w:tcW w:w="190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2</w:t>
            </w:r>
          </w:p>
        </w:tc>
        <w:tc>
          <w:tcPr>
            <w:tcW w:w="198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2</w:t>
            </w:r>
          </w:p>
        </w:tc>
      </w:tr>
      <w:tr w:rsidR="00AF3B41" w:rsidRPr="00AF3B41" w:rsidTr="00B23E2E">
        <w:trPr>
          <w:trHeight w:val="374"/>
        </w:trPr>
        <w:tc>
          <w:tcPr>
            <w:tcW w:w="69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13</w:t>
            </w:r>
          </w:p>
        </w:tc>
        <w:tc>
          <w:tcPr>
            <w:tcW w:w="6557" w:type="dxa"/>
          </w:tcPr>
          <w:p w:rsidR="00AF3B41" w:rsidRPr="00AF3B41" w:rsidRDefault="00AF3B41" w:rsidP="00AF3B41">
            <w:pPr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Геометрические фигуры: плоские и объёмные.</w:t>
            </w:r>
          </w:p>
        </w:tc>
        <w:tc>
          <w:tcPr>
            <w:tcW w:w="190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2</w:t>
            </w:r>
          </w:p>
        </w:tc>
        <w:tc>
          <w:tcPr>
            <w:tcW w:w="198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2</w:t>
            </w:r>
          </w:p>
        </w:tc>
      </w:tr>
      <w:tr w:rsidR="00AF3B41" w:rsidRPr="00AF3B41" w:rsidTr="00B23E2E">
        <w:trPr>
          <w:trHeight w:val="374"/>
        </w:trPr>
        <w:tc>
          <w:tcPr>
            <w:tcW w:w="69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14</w:t>
            </w:r>
          </w:p>
        </w:tc>
        <w:tc>
          <w:tcPr>
            <w:tcW w:w="6557" w:type="dxa"/>
          </w:tcPr>
          <w:p w:rsidR="00AF3B41" w:rsidRPr="00AF3B41" w:rsidRDefault="00AF3B41" w:rsidP="00AF3B41">
            <w:pPr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  <w:bCs/>
              </w:rPr>
              <w:t>Поверхности: плоские и кривые.</w:t>
            </w:r>
          </w:p>
        </w:tc>
        <w:tc>
          <w:tcPr>
            <w:tcW w:w="190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2</w:t>
            </w:r>
          </w:p>
        </w:tc>
        <w:tc>
          <w:tcPr>
            <w:tcW w:w="198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2</w:t>
            </w:r>
          </w:p>
        </w:tc>
      </w:tr>
      <w:tr w:rsidR="00AF3B41" w:rsidRPr="00AF3B41" w:rsidTr="00B23E2E">
        <w:trPr>
          <w:trHeight w:val="374"/>
        </w:trPr>
        <w:tc>
          <w:tcPr>
            <w:tcW w:w="69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15</w:t>
            </w:r>
          </w:p>
        </w:tc>
        <w:tc>
          <w:tcPr>
            <w:tcW w:w="6557" w:type="dxa"/>
          </w:tcPr>
          <w:p w:rsidR="00AF3B41" w:rsidRPr="00AF3B41" w:rsidRDefault="00AF3B41" w:rsidP="00AF3B41">
            <w:pPr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Окружность. Круг. Шар. Сфера.</w:t>
            </w:r>
          </w:p>
        </w:tc>
        <w:tc>
          <w:tcPr>
            <w:tcW w:w="1908" w:type="dxa"/>
          </w:tcPr>
          <w:p w:rsidR="00AF3B41" w:rsidRPr="00AF3B41" w:rsidRDefault="00B15353" w:rsidP="00AF3B41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2</w:t>
            </w:r>
          </w:p>
        </w:tc>
        <w:tc>
          <w:tcPr>
            <w:tcW w:w="198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3</w:t>
            </w:r>
          </w:p>
        </w:tc>
      </w:tr>
      <w:tr w:rsidR="00AF3B41" w:rsidRPr="00AF3B41" w:rsidTr="00B23E2E">
        <w:trPr>
          <w:trHeight w:val="374"/>
        </w:trPr>
        <w:tc>
          <w:tcPr>
            <w:tcW w:w="69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16</w:t>
            </w:r>
          </w:p>
        </w:tc>
        <w:tc>
          <w:tcPr>
            <w:tcW w:w="6557" w:type="dxa"/>
          </w:tcPr>
          <w:p w:rsidR="00AF3B41" w:rsidRPr="00AF3B41" w:rsidRDefault="00AF3B41" w:rsidP="00AF3B41">
            <w:pPr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  <w:bCs/>
              </w:rPr>
              <w:t>Проверь себя, чему ты научился в первом и во втором классах?</w:t>
            </w:r>
          </w:p>
        </w:tc>
        <w:tc>
          <w:tcPr>
            <w:tcW w:w="1908" w:type="dxa"/>
          </w:tcPr>
          <w:p w:rsidR="00AF3B41" w:rsidRPr="00AF3B41" w:rsidRDefault="00B15353" w:rsidP="00AF3B41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9</w:t>
            </w:r>
          </w:p>
        </w:tc>
        <w:tc>
          <w:tcPr>
            <w:tcW w:w="198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</w:rPr>
            </w:pPr>
            <w:r w:rsidRPr="00AF3B41">
              <w:rPr>
                <w:rFonts w:eastAsiaTheme="minorEastAsia"/>
                <w:b/>
              </w:rPr>
              <w:t>13</w:t>
            </w:r>
          </w:p>
        </w:tc>
      </w:tr>
      <w:tr w:rsidR="00AF3B41" w:rsidRPr="00AF3B41" w:rsidTr="00B23E2E">
        <w:trPr>
          <w:trHeight w:val="374"/>
        </w:trPr>
        <w:tc>
          <w:tcPr>
            <w:tcW w:w="698" w:type="dxa"/>
          </w:tcPr>
          <w:p w:rsidR="00AF3B41" w:rsidRPr="00AF3B41" w:rsidRDefault="00B15353" w:rsidP="00AF3B41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17</w:t>
            </w:r>
          </w:p>
        </w:tc>
        <w:tc>
          <w:tcPr>
            <w:tcW w:w="6557" w:type="dxa"/>
          </w:tcPr>
          <w:p w:rsidR="00AF3B41" w:rsidRDefault="00B15353" w:rsidP="00B15353">
            <w:pPr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 Резерв</w:t>
            </w:r>
          </w:p>
          <w:p w:rsidR="00B15353" w:rsidRPr="00AF3B41" w:rsidRDefault="00B15353" w:rsidP="00B15353">
            <w:pPr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Итого:</w:t>
            </w:r>
          </w:p>
        </w:tc>
        <w:tc>
          <w:tcPr>
            <w:tcW w:w="1908" w:type="dxa"/>
          </w:tcPr>
          <w:p w:rsidR="00AF3B41" w:rsidRDefault="00B15353" w:rsidP="00AF3B41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5</w:t>
            </w:r>
          </w:p>
          <w:p w:rsidR="00B15353" w:rsidRPr="00AF3B41" w:rsidRDefault="00B15353" w:rsidP="00AF3B41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136</w:t>
            </w:r>
          </w:p>
        </w:tc>
        <w:tc>
          <w:tcPr>
            <w:tcW w:w="1980" w:type="dxa"/>
          </w:tcPr>
          <w:p w:rsidR="00AF3B41" w:rsidRPr="00AF3B41" w:rsidRDefault="00B15353" w:rsidP="00AF3B41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136</w:t>
            </w:r>
          </w:p>
        </w:tc>
      </w:tr>
    </w:tbl>
    <w:p w:rsidR="00517820" w:rsidRDefault="00517820" w:rsidP="00517820">
      <w:pPr>
        <w:ind w:firstLine="567"/>
        <w:jc w:val="center"/>
        <w:rPr>
          <w:b/>
        </w:rPr>
      </w:pPr>
    </w:p>
    <w:p w:rsidR="00517820" w:rsidRDefault="00517820" w:rsidP="00517820">
      <w:pPr>
        <w:ind w:firstLine="567"/>
        <w:jc w:val="center"/>
        <w:rPr>
          <w:b/>
        </w:rPr>
      </w:pPr>
    </w:p>
    <w:p w:rsidR="00517820" w:rsidRDefault="00517820" w:rsidP="00517820">
      <w:pPr>
        <w:ind w:firstLine="567"/>
        <w:jc w:val="center"/>
        <w:rPr>
          <w:b/>
        </w:rPr>
      </w:pPr>
    </w:p>
    <w:p w:rsidR="00B15353" w:rsidRDefault="00517820" w:rsidP="00B15353">
      <w:pPr>
        <w:ind w:firstLine="567"/>
        <w:jc w:val="center"/>
        <w:rPr>
          <w:b/>
        </w:rPr>
      </w:pPr>
      <w:r>
        <w:rPr>
          <w:b/>
        </w:rPr>
        <w:t>2.</w:t>
      </w:r>
      <w:r w:rsidRPr="0034646B">
        <w:rPr>
          <w:b/>
        </w:rPr>
        <w:t xml:space="preserve">СОДЕРЖАНИЕ </w:t>
      </w:r>
      <w:proofErr w:type="gramStart"/>
      <w:r w:rsidR="00B15353">
        <w:rPr>
          <w:b/>
        </w:rPr>
        <w:t>УЧЕБНОГО</w:t>
      </w:r>
      <w:proofErr w:type="gramEnd"/>
      <w:r w:rsidR="00B15353">
        <w:rPr>
          <w:b/>
        </w:rPr>
        <w:t xml:space="preserve"> ПРЕДМЕТ</w:t>
      </w:r>
    </w:p>
    <w:p w:rsidR="00B15353" w:rsidRDefault="00B15353" w:rsidP="00B15353">
      <w:pPr>
        <w:ind w:firstLine="567"/>
        <w:jc w:val="center"/>
        <w:rPr>
          <w:b/>
        </w:rPr>
      </w:pPr>
    </w:p>
    <w:p w:rsidR="009A5560" w:rsidRPr="009B76A6" w:rsidRDefault="00B15353" w:rsidP="00B15353">
      <w:pPr>
        <w:ind w:firstLine="567"/>
        <w:rPr>
          <w:szCs w:val="22"/>
        </w:rPr>
      </w:pPr>
      <w:r w:rsidRPr="009B76A6">
        <w:rPr>
          <w:szCs w:val="22"/>
        </w:rPr>
        <w:t xml:space="preserve"> Проверь себя! Чему ты научился в первом классе</w:t>
      </w:r>
    </w:p>
    <w:p w:rsidR="009A5560" w:rsidRPr="009A5560" w:rsidRDefault="009A5560" w:rsidP="009A556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right="29"/>
        <w:jc w:val="both"/>
        <w:rPr>
          <w:sz w:val="22"/>
          <w:szCs w:val="22"/>
        </w:rPr>
      </w:pPr>
      <w:proofErr w:type="gramStart"/>
      <w:r w:rsidRPr="009A5560">
        <w:rPr>
          <w:sz w:val="22"/>
          <w:szCs w:val="22"/>
        </w:rPr>
        <w:t>Признаки (свойства) предметов (цвет, форма, размер, ). Их расположение на плоскости (изображение предметов) и в пространстве: слева - справа, сверху – снизу, перед – за, между и др. Уточнение понятий «все», «каждый», «любой»,; связок «и», «или».</w:t>
      </w:r>
      <w:proofErr w:type="gramEnd"/>
      <w:r w:rsidRPr="009A5560">
        <w:rPr>
          <w:sz w:val="22"/>
          <w:szCs w:val="22"/>
        </w:rPr>
        <w:t xml:space="preserve"> Сравнение и классификация предметов по различным признакам (свойствам). Счет предметов.  Предметный смысл отношений «больше», «меньше», «столько же» Способы установления </w:t>
      </w:r>
      <w:proofErr w:type="spellStart"/>
      <w:r w:rsidRPr="009A5560">
        <w:rPr>
          <w:sz w:val="22"/>
          <w:szCs w:val="22"/>
        </w:rPr>
        <w:t>взаимнооднозначного</w:t>
      </w:r>
      <w:proofErr w:type="spellEnd"/>
      <w:r w:rsidRPr="009A5560">
        <w:rPr>
          <w:sz w:val="22"/>
          <w:szCs w:val="22"/>
        </w:rPr>
        <w:t xml:space="preserve"> соответствия.</w:t>
      </w:r>
    </w:p>
    <w:p w:rsidR="009A5560" w:rsidRPr="009A5560" w:rsidRDefault="009A5560" w:rsidP="009A556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right="29"/>
        <w:jc w:val="both"/>
        <w:rPr>
          <w:sz w:val="22"/>
          <w:szCs w:val="22"/>
        </w:rPr>
      </w:pPr>
      <w:r w:rsidRPr="009A5560">
        <w:rPr>
          <w:sz w:val="22"/>
          <w:szCs w:val="22"/>
        </w:rPr>
        <w:t>Числа и величины</w:t>
      </w:r>
    </w:p>
    <w:p w:rsidR="009A5560" w:rsidRPr="009A5560" w:rsidRDefault="009A5560" w:rsidP="009A556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right="29"/>
        <w:jc w:val="both"/>
        <w:rPr>
          <w:sz w:val="22"/>
          <w:szCs w:val="22"/>
        </w:rPr>
      </w:pPr>
      <w:r w:rsidRPr="009A5560">
        <w:rPr>
          <w:sz w:val="22"/>
          <w:szCs w:val="22"/>
        </w:rPr>
        <w:t>Число и цифра.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чисел. Знаки сравнения. Неравенство.</w:t>
      </w:r>
    </w:p>
    <w:p w:rsidR="009A5560" w:rsidRPr="009A5560" w:rsidRDefault="009A5560" w:rsidP="009A556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right="29"/>
        <w:jc w:val="both"/>
        <w:rPr>
          <w:sz w:val="22"/>
          <w:szCs w:val="22"/>
        </w:rPr>
      </w:pPr>
      <w:r w:rsidRPr="009A5560">
        <w:rPr>
          <w:sz w:val="22"/>
          <w:szCs w:val="22"/>
        </w:rPr>
        <w:t xml:space="preserve">Измерение величин; сравнение и упорядочение величин. </w:t>
      </w:r>
      <w:proofErr w:type="gramStart"/>
      <w:r w:rsidRPr="009A5560">
        <w:rPr>
          <w:sz w:val="22"/>
          <w:szCs w:val="22"/>
        </w:rPr>
        <w:t xml:space="preserve">Единицы массы (грамм, килограмм, </w:t>
      </w:r>
      <w:r w:rsidRPr="009A5560">
        <w:rPr>
          <w:sz w:val="22"/>
          <w:szCs w:val="22"/>
        </w:rPr>
        <w:lastRenderedPageBreak/>
        <w:t>центнер, тонна), вместимость (литр), времени (секунда, минута, час).</w:t>
      </w:r>
      <w:proofErr w:type="gramEnd"/>
      <w:r w:rsidRPr="009A5560">
        <w:rPr>
          <w:sz w:val="22"/>
          <w:szCs w:val="22"/>
        </w:rPr>
        <w:t xml:space="preserve"> Соотношения между единицами однородных величин. Сравнение и упорядочение однородных величин. Доля величины (половина треть, четверть, десятая, сотая, тысячная).</w:t>
      </w:r>
    </w:p>
    <w:p w:rsidR="009A5560" w:rsidRPr="009A5560" w:rsidRDefault="009A5560" w:rsidP="009A556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right="29"/>
        <w:jc w:val="both"/>
        <w:rPr>
          <w:sz w:val="22"/>
          <w:szCs w:val="22"/>
        </w:rPr>
      </w:pPr>
      <w:r w:rsidRPr="009A5560">
        <w:rPr>
          <w:sz w:val="22"/>
          <w:szCs w:val="22"/>
        </w:rPr>
        <w:t>Арифметические действия</w:t>
      </w:r>
    </w:p>
    <w:p w:rsidR="009A5560" w:rsidRPr="009A5560" w:rsidRDefault="009A5560" w:rsidP="009A556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right="29"/>
        <w:jc w:val="both"/>
        <w:rPr>
          <w:sz w:val="22"/>
          <w:szCs w:val="22"/>
        </w:rPr>
      </w:pPr>
      <w:r w:rsidRPr="009A5560">
        <w:rPr>
          <w:sz w:val="22"/>
          <w:szCs w:val="22"/>
        </w:rPr>
        <w:t>Сложение, вычитание, умножение и деление. Предметный смысл действий. Названия компонентов арифметических действий, знаки действий. Таблица сложения. Таблица умножения. Связь между сложением и вычитанием, умножением и делением. Нахождение неизвестного компонента арифметического действия. Деление с остатком.</w:t>
      </w:r>
    </w:p>
    <w:p w:rsidR="009A5560" w:rsidRPr="009A5560" w:rsidRDefault="009A5560" w:rsidP="009A556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right="29"/>
        <w:jc w:val="both"/>
        <w:rPr>
          <w:sz w:val="22"/>
          <w:szCs w:val="22"/>
        </w:rPr>
      </w:pPr>
      <w:r w:rsidRPr="009A5560">
        <w:rPr>
          <w:sz w:val="22"/>
          <w:szCs w:val="22"/>
        </w:rPr>
        <w:t>Числовое выражение. Установление порядка выполнения действий в выражениях со скобками и без скобок. Нахождение значения числового выражения Использование свойств арифметических действий в вычислениях (перестановка и группировка слагаемых в сумме, множителей в произведении, умножение суммы и разности на число).</w:t>
      </w:r>
    </w:p>
    <w:p w:rsidR="009A5560" w:rsidRPr="009A5560" w:rsidRDefault="009A5560" w:rsidP="009A556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right="29"/>
        <w:jc w:val="both"/>
        <w:rPr>
          <w:sz w:val="22"/>
          <w:szCs w:val="22"/>
        </w:rPr>
      </w:pPr>
      <w:r w:rsidRPr="009A5560">
        <w:rPr>
          <w:sz w:val="22"/>
          <w:szCs w:val="22"/>
        </w:rPr>
        <w:t>Алгоритмы письменного сложения, вычитания, умножения и деления многозначных чисел. Способы проверки правильности вычислений (алгоритм, обратное действие, прикидка результата, вычисления на калькуляторе).</w:t>
      </w:r>
    </w:p>
    <w:p w:rsidR="009A5560" w:rsidRPr="009A5560" w:rsidRDefault="009A5560" w:rsidP="009A556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right="29"/>
        <w:jc w:val="both"/>
        <w:rPr>
          <w:sz w:val="22"/>
          <w:szCs w:val="22"/>
        </w:rPr>
      </w:pPr>
      <w:r w:rsidRPr="009A5560">
        <w:rPr>
          <w:sz w:val="22"/>
          <w:szCs w:val="22"/>
        </w:rPr>
        <w:t>Работа с текстовыми задачами</w:t>
      </w:r>
    </w:p>
    <w:p w:rsidR="009A5560" w:rsidRPr="009A5560" w:rsidRDefault="009A5560" w:rsidP="009A556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right="29"/>
        <w:jc w:val="both"/>
        <w:rPr>
          <w:sz w:val="22"/>
          <w:szCs w:val="22"/>
        </w:rPr>
      </w:pPr>
      <w:r w:rsidRPr="009A5560">
        <w:rPr>
          <w:sz w:val="22"/>
          <w:szCs w:val="22"/>
        </w:rPr>
        <w:t>Решение текстовых задач арифметическим способом. Планирование способа решения задачи. Представление текста задачи в виде таблицы, схемы, диаграммы и других моделей. Задачи, содержащие отношения «больше (меньше) на…», « (больше (меньше) в…», разностного и кратного сравнения</w:t>
      </w:r>
      <w:proofErr w:type="gramStart"/>
      <w:r w:rsidRPr="009A5560">
        <w:rPr>
          <w:sz w:val="22"/>
          <w:szCs w:val="22"/>
        </w:rPr>
        <w:t>.З</w:t>
      </w:r>
      <w:proofErr w:type="gramEnd"/>
      <w:r w:rsidRPr="009A5560">
        <w:rPr>
          <w:sz w:val="22"/>
          <w:szCs w:val="22"/>
        </w:rPr>
        <w:t>ависимости между величинами, характеризующими процессы: движения, работы, купли – продажи и др. Скорость, время, расстояние; объём работы, время, производительность труда; количество товара, его цена и стоимость и др. Задачи на нахождение доли целого и целого по его доле. Задачи логического и комбинаторного характера.</w:t>
      </w:r>
    </w:p>
    <w:p w:rsidR="009A5560" w:rsidRPr="009A5560" w:rsidRDefault="009A5560" w:rsidP="009A556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right="29"/>
        <w:jc w:val="both"/>
        <w:rPr>
          <w:sz w:val="22"/>
          <w:szCs w:val="22"/>
        </w:rPr>
      </w:pPr>
      <w:r w:rsidRPr="009A5560">
        <w:rPr>
          <w:sz w:val="22"/>
          <w:szCs w:val="22"/>
        </w:rPr>
        <w:t xml:space="preserve">Геометрические фигуры </w:t>
      </w:r>
    </w:p>
    <w:p w:rsidR="009A5560" w:rsidRPr="009A5560" w:rsidRDefault="009A5560" w:rsidP="009A556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right="29"/>
        <w:jc w:val="both"/>
        <w:rPr>
          <w:sz w:val="22"/>
          <w:szCs w:val="22"/>
        </w:rPr>
      </w:pPr>
      <w:proofErr w:type="gramStart"/>
      <w:r w:rsidRPr="009A5560">
        <w:rPr>
          <w:sz w:val="22"/>
          <w:szCs w:val="22"/>
        </w:rPr>
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</w:t>
      </w:r>
      <w:proofErr w:type="gramEnd"/>
      <w:r w:rsidRPr="009A5560">
        <w:rPr>
          <w:sz w:val="22"/>
          <w:szCs w:val="22"/>
        </w:rPr>
        <w:t xml:space="preserve"> Использование чертежных инструментов для выполнения построений. Геометрические формы в окружающем мире. Распознавание и название (куб, шар, параллелепипед пирамида, цилиндр, конус). Представление о плоской и кривой поверхности. Объёмная и плоская геометрическая фигура.</w:t>
      </w:r>
    </w:p>
    <w:p w:rsidR="009A5560" w:rsidRPr="009A5560" w:rsidRDefault="009A5560" w:rsidP="009A556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right="29"/>
        <w:jc w:val="both"/>
        <w:rPr>
          <w:sz w:val="22"/>
          <w:szCs w:val="22"/>
        </w:rPr>
      </w:pPr>
      <w:r w:rsidRPr="009A5560">
        <w:rPr>
          <w:sz w:val="22"/>
          <w:szCs w:val="22"/>
        </w:rPr>
        <w:t>Геометрические величины</w:t>
      </w:r>
    </w:p>
    <w:p w:rsidR="009A5560" w:rsidRPr="009A5560" w:rsidRDefault="009A5560" w:rsidP="009A556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right="29"/>
        <w:jc w:val="both"/>
        <w:rPr>
          <w:sz w:val="22"/>
          <w:szCs w:val="22"/>
        </w:rPr>
      </w:pPr>
      <w:r w:rsidRPr="009A5560">
        <w:rPr>
          <w:sz w:val="22"/>
          <w:szCs w:val="22"/>
        </w:rPr>
        <w:t>Измерение длины отрезка. Единицы длины (миллиметр, сантиметр, дециметр, метр, километр). Периметр. Вычисление периметра многоугольника. Площадь геометрической фигуры. Единицы площади (квадратный сантиметр, квадратный дециметр, квадратный метр). Вычисление площади прямоугольника.</w:t>
      </w:r>
    </w:p>
    <w:p w:rsidR="009A5560" w:rsidRPr="009A5560" w:rsidRDefault="009A5560" w:rsidP="009A556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right="29"/>
        <w:jc w:val="both"/>
        <w:rPr>
          <w:sz w:val="22"/>
          <w:szCs w:val="22"/>
        </w:rPr>
      </w:pPr>
      <w:r w:rsidRPr="009A5560">
        <w:rPr>
          <w:sz w:val="22"/>
          <w:szCs w:val="22"/>
        </w:rPr>
        <w:t>Работа с информацией</w:t>
      </w:r>
    </w:p>
    <w:p w:rsidR="009A5560" w:rsidRPr="009A5560" w:rsidRDefault="009A5560" w:rsidP="009A556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right="29"/>
        <w:jc w:val="both"/>
        <w:rPr>
          <w:sz w:val="22"/>
          <w:szCs w:val="22"/>
        </w:rPr>
      </w:pPr>
      <w:r w:rsidRPr="009A5560">
        <w:rPr>
          <w:sz w:val="22"/>
          <w:szCs w:val="22"/>
        </w:rPr>
        <w:t>Сбор и представление информации, связанной со счётом, измерением величин, фиксирование и анализ полученной информации.</w:t>
      </w:r>
    </w:p>
    <w:p w:rsidR="009A5560" w:rsidRPr="009A5560" w:rsidRDefault="009A5560" w:rsidP="009A556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right="29"/>
        <w:jc w:val="both"/>
        <w:rPr>
          <w:sz w:val="22"/>
          <w:szCs w:val="22"/>
        </w:rPr>
      </w:pPr>
      <w:proofErr w:type="gramStart"/>
      <w:r w:rsidRPr="009A5560">
        <w:rPr>
          <w:sz w:val="22"/>
          <w:szCs w:val="22"/>
        </w:rPr>
        <w:t>Построение простейших логических выражений с помощью логических связок и слов «…и / или…», «если, то…», «верно / неверно, что…», «каждый», «все», «не», «найдется», истинность утверждений.</w:t>
      </w:r>
      <w:proofErr w:type="gramEnd"/>
    </w:p>
    <w:p w:rsidR="009A5560" w:rsidRPr="009A5560" w:rsidRDefault="009A5560" w:rsidP="009A556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right="29"/>
        <w:jc w:val="both"/>
        <w:rPr>
          <w:sz w:val="22"/>
          <w:szCs w:val="22"/>
        </w:rPr>
      </w:pPr>
      <w:r w:rsidRPr="009A5560">
        <w:rPr>
          <w:sz w:val="22"/>
          <w:szCs w:val="22"/>
        </w:rPr>
        <w:t>Составление конечной последовательности (цепочки) предметов, чисел, геометрических фигур и др. по правилу. Составление, запись и выполнение простого алгоритма, плана поиска информации.</w:t>
      </w:r>
    </w:p>
    <w:p w:rsidR="009A5560" w:rsidRPr="009A5560" w:rsidRDefault="009A5560" w:rsidP="009A556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right="29"/>
        <w:jc w:val="both"/>
        <w:rPr>
          <w:sz w:val="22"/>
          <w:szCs w:val="22"/>
        </w:rPr>
      </w:pPr>
      <w:r w:rsidRPr="009A5560">
        <w:rPr>
          <w:sz w:val="22"/>
          <w:szCs w:val="22"/>
        </w:rPr>
        <w:t>Чтение и заполнение таблицы. Интерпретация данных таблицы. Чтение столбчатой диаграммы.</w:t>
      </w:r>
    </w:p>
    <w:p w:rsidR="009A5560" w:rsidRPr="009A5560" w:rsidRDefault="009A5560" w:rsidP="009A556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right="29"/>
        <w:jc w:val="both"/>
        <w:rPr>
          <w:sz w:val="22"/>
          <w:szCs w:val="22"/>
        </w:rPr>
      </w:pPr>
      <w:r w:rsidRPr="009A5560">
        <w:rPr>
          <w:sz w:val="22"/>
          <w:szCs w:val="22"/>
        </w:rPr>
        <w:t>Уравнения. Буквенные выражения</w:t>
      </w:r>
    </w:p>
    <w:p w:rsidR="00517820" w:rsidRPr="006B3B3D" w:rsidRDefault="009A5560" w:rsidP="009A556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left="720" w:right="29" w:hanging="360"/>
        <w:jc w:val="both"/>
        <w:rPr>
          <w:sz w:val="22"/>
          <w:szCs w:val="22"/>
        </w:rPr>
      </w:pPr>
      <w:r w:rsidRPr="009A5560">
        <w:rPr>
          <w:sz w:val="22"/>
          <w:szCs w:val="22"/>
        </w:rPr>
        <w:t xml:space="preserve">Запись уравнения. Корень уравнения. Решение уравнений на основе применения ранее усвоенных знаний. Выбор (запись) уравнений, соответствующих данной схеме, выбор схемы, соответствующей данному уравнению, составление уравнений по тексту задачи </w:t>
      </w:r>
      <w:proofErr w:type="gramStart"/>
      <w:r w:rsidRPr="009A5560">
        <w:rPr>
          <w:sz w:val="22"/>
          <w:szCs w:val="22"/>
        </w:rPr>
        <w:t xml:space="preserve">( </w:t>
      </w:r>
      <w:proofErr w:type="gramEnd"/>
      <w:r w:rsidRPr="009A5560">
        <w:rPr>
          <w:sz w:val="22"/>
          <w:szCs w:val="22"/>
        </w:rPr>
        <w:t xml:space="preserve">с учетом ранее изученного материала. Простые и усложненные уравнения. Буквенные выражения. Нахождение значений выражений по данным значениям, входящей в него </w:t>
      </w:r>
      <w:proofErr w:type="spellStart"/>
      <w:r w:rsidRPr="009A5560">
        <w:rPr>
          <w:sz w:val="22"/>
          <w:szCs w:val="22"/>
        </w:rPr>
        <w:t>буквы</w:t>
      </w:r>
      <w:proofErr w:type="gramStart"/>
      <w:r w:rsidRPr="009A5560">
        <w:rPr>
          <w:sz w:val="22"/>
          <w:szCs w:val="22"/>
        </w:rPr>
        <w:t>.</w:t>
      </w:r>
      <w:r w:rsidR="00517820" w:rsidRPr="006B3B3D">
        <w:rPr>
          <w:sz w:val="22"/>
          <w:szCs w:val="22"/>
        </w:rPr>
        <w:t>н</w:t>
      </w:r>
      <w:proofErr w:type="gramEnd"/>
      <w:r w:rsidR="00517820" w:rsidRPr="006B3B3D">
        <w:rPr>
          <w:sz w:val="22"/>
          <w:szCs w:val="22"/>
        </w:rPr>
        <w:t>есущественных</w:t>
      </w:r>
      <w:proofErr w:type="spellEnd"/>
      <w:r w:rsidR="00517820" w:rsidRPr="006B3B3D">
        <w:rPr>
          <w:sz w:val="22"/>
          <w:szCs w:val="22"/>
        </w:rPr>
        <w:t xml:space="preserve"> при</w:t>
      </w:r>
      <w:r w:rsidR="00517820" w:rsidRPr="006B3B3D">
        <w:rPr>
          <w:sz w:val="22"/>
          <w:szCs w:val="22"/>
        </w:rPr>
        <w:softHyphen/>
        <w:t>знаков;</w:t>
      </w:r>
    </w:p>
    <w:p w:rsidR="00517820" w:rsidRPr="006B3B3D" w:rsidRDefault="00517820" w:rsidP="0051782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left="720" w:hanging="360"/>
        <w:rPr>
          <w:sz w:val="22"/>
          <w:szCs w:val="22"/>
        </w:rPr>
      </w:pPr>
      <w:r w:rsidRPr="006B3B3D">
        <w:rPr>
          <w:sz w:val="22"/>
          <w:szCs w:val="22"/>
        </w:rPr>
        <w:t>проводить сравнение и классификацию по заданным критериям;</w:t>
      </w:r>
    </w:p>
    <w:p w:rsidR="00517820" w:rsidRPr="006B3B3D" w:rsidRDefault="00517820" w:rsidP="0051782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left="720" w:hanging="360"/>
        <w:rPr>
          <w:sz w:val="22"/>
          <w:szCs w:val="22"/>
        </w:rPr>
      </w:pPr>
      <w:r w:rsidRPr="006B3B3D">
        <w:rPr>
          <w:sz w:val="22"/>
          <w:szCs w:val="22"/>
        </w:rPr>
        <w:t>устанавливать причинно-следственные связи;</w:t>
      </w:r>
    </w:p>
    <w:p w:rsidR="00517820" w:rsidRPr="006B3B3D" w:rsidRDefault="00517820" w:rsidP="0051782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left="720" w:right="48" w:hanging="360"/>
        <w:jc w:val="both"/>
        <w:rPr>
          <w:sz w:val="22"/>
          <w:szCs w:val="22"/>
        </w:rPr>
      </w:pPr>
      <w:r w:rsidRPr="006B3B3D">
        <w:rPr>
          <w:sz w:val="22"/>
          <w:szCs w:val="22"/>
        </w:rPr>
        <w:t>строить рассуждения в форме связи простых суждений об объекте, его строении, свойствах и связях;</w:t>
      </w:r>
    </w:p>
    <w:p w:rsidR="00517820" w:rsidRPr="006B3B3D" w:rsidRDefault="00517820" w:rsidP="0051782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left="720" w:right="24" w:hanging="360"/>
        <w:jc w:val="both"/>
        <w:rPr>
          <w:sz w:val="22"/>
          <w:szCs w:val="22"/>
        </w:rPr>
      </w:pPr>
      <w:r w:rsidRPr="006B3B3D">
        <w:rPr>
          <w:sz w:val="22"/>
          <w:szCs w:val="22"/>
        </w:rPr>
        <w:t>осуществлять подведение под понятие на основе распознавания объектов, выделе</w:t>
      </w:r>
      <w:r w:rsidRPr="006B3B3D">
        <w:rPr>
          <w:sz w:val="22"/>
          <w:szCs w:val="22"/>
        </w:rPr>
        <w:softHyphen/>
        <w:t>ния существенных признаков и их синтеза;</w:t>
      </w:r>
    </w:p>
    <w:p w:rsidR="00517820" w:rsidRPr="006B3B3D" w:rsidRDefault="00517820" w:rsidP="0051782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left="720" w:hanging="360"/>
        <w:rPr>
          <w:sz w:val="22"/>
          <w:szCs w:val="22"/>
        </w:rPr>
      </w:pPr>
      <w:r w:rsidRPr="006B3B3D">
        <w:rPr>
          <w:sz w:val="22"/>
          <w:szCs w:val="22"/>
        </w:rPr>
        <w:lastRenderedPageBreak/>
        <w:t>устанавливать аналогии.</w:t>
      </w:r>
    </w:p>
    <w:p w:rsidR="00517820" w:rsidRPr="006B3B3D" w:rsidRDefault="009A5560" w:rsidP="00517820">
      <w:pPr>
        <w:shd w:val="clear" w:color="auto" w:fill="FFFFFF"/>
        <w:spacing w:before="91" w:line="250" w:lineRule="exact"/>
        <w:ind w:left="552"/>
      </w:pPr>
      <w:r>
        <w:rPr>
          <w:iCs/>
          <w:sz w:val="22"/>
          <w:szCs w:val="22"/>
        </w:rPr>
        <w:t xml:space="preserve">Второклассники </w:t>
      </w:r>
      <w:r w:rsidR="00517820" w:rsidRPr="006B3B3D">
        <w:rPr>
          <w:iCs/>
          <w:sz w:val="22"/>
          <w:szCs w:val="22"/>
        </w:rPr>
        <w:t xml:space="preserve"> получит возможность научиться:</w:t>
      </w:r>
    </w:p>
    <w:p w:rsidR="00517820" w:rsidRPr="006B3B3D" w:rsidRDefault="00517820" w:rsidP="0051782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5" w:line="250" w:lineRule="exact"/>
        <w:ind w:left="720" w:right="19" w:hanging="360"/>
        <w:jc w:val="both"/>
        <w:rPr>
          <w:iCs/>
          <w:sz w:val="22"/>
          <w:szCs w:val="22"/>
        </w:rPr>
      </w:pPr>
      <w:r w:rsidRPr="006B3B3D">
        <w:rPr>
          <w:iCs/>
          <w:sz w:val="22"/>
          <w:szCs w:val="22"/>
        </w:rPr>
        <w:t>осуществлять синтез как составление целого из частей, самостоятельно дост</w:t>
      </w:r>
      <w:r w:rsidRPr="006B3B3D">
        <w:rPr>
          <w:iCs/>
          <w:sz w:val="22"/>
          <w:szCs w:val="22"/>
        </w:rPr>
        <w:softHyphen/>
        <w:t>раивая и восполняя недостающие компоненты;</w:t>
      </w:r>
    </w:p>
    <w:p w:rsidR="00517820" w:rsidRPr="006B3B3D" w:rsidRDefault="00517820" w:rsidP="0051782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left="720" w:right="19" w:hanging="360"/>
        <w:jc w:val="both"/>
        <w:rPr>
          <w:iCs/>
          <w:sz w:val="22"/>
          <w:szCs w:val="22"/>
        </w:rPr>
      </w:pPr>
      <w:r w:rsidRPr="006B3B3D">
        <w:rPr>
          <w:iCs/>
          <w:sz w:val="22"/>
          <w:szCs w:val="22"/>
        </w:rPr>
        <w:t>осуществлять сравнение и классификацию, самостоятельно выбирая основания и критерии для указанных логических операций;</w:t>
      </w:r>
    </w:p>
    <w:p w:rsidR="00517820" w:rsidRDefault="00517820" w:rsidP="0051782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left="720" w:hanging="360"/>
        <w:rPr>
          <w:i/>
          <w:iCs/>
          <w:sz w:val="22"/>
          <w:szCs w:val="22"/>
        </w:rPr>
      </w:pPr>
      <w:r w:rsidRPr="006B3B3D">
        <w:rPr>
          <w:iCs/>
          <w:spacing w:val="-1"/>
          <w:sz w:val="22"/>
          <w:szCs w:val="22"/>
        </w:rPr>
        <w:t>строить логическое рассуждение</w:t>
      </w:r>
      <w:r>
        <w:rPr>
          <w:i/>
          <w:iCs/>
          <w:spacing w:val="-1"/>
          <w:sz w:val="22"/>
          <w:szCs w:val="22"/>
        </w:rPr>
        <w:t>.</w:t>
      </w:r>
    </w:p>
    <w:p w:rsidR="00517820" w:rsidRPr="006B3B3D" w:rsidRDefault="009A5560" w:rsidP="00517820">
      <w:pPr>
        <w:shd w:val="clear" w:color="auto" w:fill="FFFFFF"/>
        <w:spacing w:before="254" w:line="250" w:lineRule="exact"/>
        <w:ind w:left="557"/>
      </w:pPr>
      <w:r>
        <w:rPr>
          <w:iCs/>
          <w:sz w:val="22"/>
          <w:szCs w:val="22"/>
        </w:rPr>
        <w:t xml:space="preserve">Второклассники  </w:t>
      </w:r>
      <w:r w:rsidR="00517820" w:rsidRPr="006B3B3D">
        <w:rPr>
          <w:iCs/>
          <w:sz w:val="22"/>
          <w:szCs w:val="22"/>
        </w:rPr>
        <w:t>научится:</w:t>
      </w:r>
    </w:p>
    <w:p w:rsidR="00517820" w:rsidRPr="006B3B3D" w:rsidRDefault="00517820" w:rsidP="00517820">
      <w:pPr>
        <w:shd w:val="clear" w:color="auto" w:fill="FFFFFF"/>
        <w:spacing w:line="250" w:lineRule="exact"/>
        <w:ind w:left="557"/>
      </w:pPr>
      <w:r w:rsidRPr="006B3B3D">
        <w:rPr>
          <w:b/>
          <w:bCs/>
          <w:iCs/>
          <w:sz w:val="22"/>
          <w:szCs w:val="22"/>
        </w:rPr>
        <w:t>Коммуникативные универсальные учебные действия</w:t>
      </w:r>
    </w:p>
    <w:p w:rsidR="00517820" w:rsidRPr="006B3B3D" w:rsidRDefault="00517820" w:rsidP="0051782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left="720" w:hanging="360"/>
        <w:rPr>
          <w:iCs/>
          <w:sz w:val="22"/>
          <w:szCs w:val="22"/>
        </w:rPr>
      </w:pPr>
      <w:r w:rsidRPr="006B3B3D">
        <w:rPr>
          <w:sz w:val="22"/>
          <w:szCs w:val="22"/>
        </w:rPr>
        <w:t>выражать в речи свои мысли и действия;</w:t>
      </w:r>
    </w:p>
    <w:p w:rsidR="00517820" w:rsidRPr="006B3B3D" w:rsidRDefault="00517820" w:rsidP="0051782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left="720" w:right="29" w:hanging="360"/>
        <w:jc w:val="both"/>
        <w:rPr>
          <w:sz w:val="22"/>
          <w:szCs w:val="22"/>
        </w:rPr>
      </w:pPr>
      <w:r w:rsidRPr="006B3B3D">
        <w:rPr>
          <w:sz w:val="22"/>
          <w:szCs w:val="22"/>
        </w:rPr>
        <w:t>строить понятные для партнера высказывания, учитывающие, что партнер видит и знает, а что нет;</w:t>
      </w:r>
    </w:p>
    <w:p w:rsidR="00517820" w:rsidRPr="006B3B3D" w:rsidRDefault="00517820" w:rsidP="0051782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left="720" w:hanging="360"/>
        <w:rPr>
          <w:sz w:val="22"/>
          <w:szCs w:val="22"/>
        </w:rPr>
      </w:pPr>
      <w:r w:rsidRPr="006B3B3D">
        <w:rPr>
          <w:spacing w:val="-1"/>
          <w:sz w:val="22"/>
          <w:szCs w:val="22"/>
        </w:rPr>
        <w:t>задавать вопросы;</w:t>
      </w:r>
    </w:p>
    <w:p w:rsidR="00517820" w:rsidRPr="006B3B3D" w:rsidRDefault="00517820" w:rsidP="0051782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left="720" w:hanging="360"/>
        <w:rPr>
          <w:sz w:val="22"/>
          <w:szCs w:val="22"/>
        </w:rPr>
      </w:pPr>
      <w:r w:rsidRPr="006B3B3D">
        <w:rPr>
          <w:sz w:val="22"/>
          <w:szCs w:val="22"/>
        </w:rPr>
        <w:t>использовать речь для регуляции своего действия.</w:t>
      </w:r>
    </w:p>
    <w:p w:rsidR="00517820" w:rsidRPr="006B3B3D" w:rsidRDefault="009A5560" w:rsidP="00517820">
      <w:pPr>
        <w:shd w:val="clear" w:color="auto" w:fill="FFFFFF"/>
        <w:spacing w:before="91" w:line="250" w:lineRule="exact"/>
        <w:ind w:left="557"/>
      </w:pPr>
      <w:r>
        <w:rPr>
          <w:iCs/>
          <w:sz w:val="22"/>
          <w:szCs w:val="22"/>
        </w:rPr>
        <w:t xml:space="preserve">Второклассники </w:t>
      </w:r>
      <w:r w:rsidR="00517820" w:rsidRPr="006B3B3D">
        <w:rPr>
          <w:iCs/>
          <w:sz w:val="22"/>
          <w:szCs w:val="22"/>
        </w:rPr>
        <w:t xml:space="preserve"> получит возможность научиться:</w:t>
      </w:r>
    </w:p>
    <w:p w:rsidR="00517820" w:rsidRPr="006B3B3D" w:rsidRDefault="00517820" w:rsidP="0051782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left="720" w:hanging="360"/>
        <w:rPr>
          <w:sz w:val="22"/>
          <w:szCs w:val="22"/>
        </w:rPr>
      </w:pPr>
      <w:r w:rsidRPr="006B3B3D">
        <w:rPr>
          <w:iCs/>
          <w:sz w:val="22"/>
          <w:szCs w:val="22"/>
        </w:rPr>
        <w:t>адекватно использовать речь для планирования и регуляции своего действия;</w:t>
      </w:r>
    </w:p>
    <w:p w:rsidR="00517820" w:rsidRPr="006B3B3D" w:rsidRDefault="00517820" w:rsidP="0051782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left="720" w:right="14" w:hanging="360"/>
        <w:jc w:val="both"/>
        <w:rPr>
          <w:iCs/>
          <w:sz w:val="22"/>
          <w:szCs w:val="22"/>
        </w:rPr>
      </w:pPr>
      <w:r w:rsidRPr="006B3B3D">
        <w:rPr>
          <w:iCs/>
          <w:sz w:val="22"/>
          <w:szCs w:val="22"/>
        </w:rPr>
        <w:t>аргументировать свою позицию и координировать её с позициями партнеров в со</w:t>
      </w:r>
      <w:r w:rsidRPr="006B3B3D">
        <w:rPr>
          <w:iCs/>
          <w:sz w:val="22"/>
          <w:szCs w:val="22"/>
        </w:rPr>
        <w:softHyphen/>
        <w:t>вместной деятельности;</w:t>
      </w:r>
    </w:p>
    <w:p w:rsidR="00517820" w:rsidRPr="006B3B3D" w:rsidRDefault="00517820" w:rsidP="0051782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left="720" w:right="19" w:hanging="360"/>
        <w:jc w:val="both"/>
        <w:rPr>
          <w:iCs/>
          <w:sz w:val="22"/>
          <w:szCs w:val="22"/>
        </w:rPr>
      </w:pPr>
      <w:r w:rsidRPr="006B3B3D">
        <w:rPr>
          <w:iCs/>
          <w:sz w:val="22"/>
          <w:szCs w:val="22"/>
        </w:rPr>
        <w:t>осуществлять взаимный контроль и оказывать в сотрудничестве необходимую помощь.</w:t>
      </w:r>
    </w:p>
    <w:p w:rsidR="00517820" w:rsidRDefault="00517820" w:rsidP="00517820">
      <w:pPr>
        <w:ind w:firstLine="567"/>
        <w:rPr>
          <w:b/>
        </w:rPr>
      </w:pPr>
    </w:p>
    <w:p w:rsidR="00517820" w:rsidRDefault="00517820" w:rsidP="00517820">
      <w:pPr>
        <w:shd w:val="clear" w:color="auto" w:fill="FFFFFF"/>
        <w:spacing w:before="254"/>
        <w:ind w:right="5"/>
        <w:jc w:val="center"/>
      </w:pPr>
      <w:r>
        <w:rPr>
          <w:b/>
          <w:bCs/>
          <w:spacing w:val="-1"/>
          <w:sz w:val="22"/>
          <w:szCs w:val="22"/>
        </w:rPr>
        <w:t>Предметные результаты</w:t>
      </w:r>
    </w:p>
    <w:p w:rsidR="00517820" w:rsidRDefault="009A5560" w:rsidP="00517820">
      <w:pPr>
        <w:shd w:val="clear" w:color="auto" w:fill="FFFFFF"/>
        <w:spacing w:before="178" w:line="250" w:lineRule="exact"/>
        <w:ind w:left="557"/>
      </w:pPr>
      <w:r>
        <w:rPr>
          <w:i/>
          <w:iCs/>
          <w:sz w:val="22"/>
          <w:szCs w:val="22"/>
        </w:rPr>
        <w:t xml:space="preserve">Второклассники </w:t>
      </w:r>
      <w:r w:rsidR="00517820">
        <w:rPr>
          <w:i/>
          <w:iCs/>
          <w:sz w:val="22"/>
          <w:szCs w:val="22"/>
        </w:rPr>
        <w:t>научится:</w:t>
      </w:r>
    </w:p>
    <w:p w:rsidR="00517820" w:rsidRDefault="00517820" w:rsidP="0051782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left="720" w:hanging="360"/>
        <w:rPr>
          <w:i/>
          <w:iCs/>
          <w:sz w:val="22"/>
          <w:szCs w:val="22"/>
        </w:rPr>
      </w:pPr>
      <w:r>
        <w:rPr>
          <w:sz w:val="22"/>
          <w:szCs w:val="22"/>
        </w:rPr>
        <w:t>читать, записывать, сравнивать и упорядочивать числа в пределах 100;</w:t>
      </w:r>
    </w:p>
    <w:p w:rsidR="00517820" w:rsidRDefault="00517820" w:rsidP="0051782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left="720" w:right="14" w:hanging="360"/>
        <w:jc w:val="both"/>
        <w:rPr>
          <w:sz w:val="22"/>
          <w:szCs w:val="22"/>
        </w:rPr>
      </w:pPr>
      <w:r>
        <w:rPr>
          <w:sz w:val="22"/>
          <w:szCs w:val="22"/>
        </w:rPr>
        <w:t>выполнять устно сложение и соответствующие случаи вычитания: однозначных чи</w:t>
      </w:r>
      <w:r>
        <w:rPr>
          <w:sz w:val="22"/>
          <w:szCs w:val="22"/>
        </w:rPr>
        <w:softHyphen/>
        <w:t>сел, когда результат сложения не превышает числа 10 (на уровне навыка); круглых десят</w:t>
      </w:r>
      <w:r>
        <w:rPr>
          <w:sz w:val="22"/>
          <w:szCs w:val="22"/>
        </w:rPr>
        <w:softHyphen/>
        <w:t>ков, когда результат сложения - двузначное число; двузначных и однозначных чисел без перехода в другой разряд; двузначных чисел и круглых десятков;</w:t>
      </w:r>
    </w:p>
    <w:p w:rsidR="00517820" w:rsidRDefault="00517820" w:rsidP="0051782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left="720" w:right="14" w:hanging="360"/>
        <w:jc w:val="both"/>
        <w:rPr>
          <w:sz w:val="22"/>
          <w:szCs w:val="22"/>
        </w:rPr>
      </w:pPr>
      <w:r>
        <w:rPr>
          <w:sz w:val="22"/>
          <w:szCs w:val="22"/>
        </w:rPr>
        <w:t>распознавать, называть и изображать геометрические фигуры (точку, прямую и кри</w:t>
      </w:r>
      <w:r>
        <w:rPr>
          <w:sz w:val="22"/>
          <w:szCs w:val="22"/>
        </w:rPr>
        <w:softHyphen/>
        <w:t>вую линии, луч, отрезок, ломаную);</w:t>
      </w:r>
    </w:p>
    <w:p w:rsidR="00517820" w:rsidRDefault="00517820" w:rsidP="00517820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line="250" w:lineRule="exact"/>
        <w:ind w:left="720" w:hanging="360"/>
        <w:rPr>
          <w:sz w:val="22"/>
          <w:szCs w:val="22"/>
        </w:rPr>
      </w:pPr>
      <w:r>
        <w:rPr>
          <w:sz w:val="22"/>
          <w:szCs w:val="22"/>
        </w:rPr>
        <w:t>чертить отрезок заданной длины;</w:t>
      </w:r>
    </w:p>
    <w:p w:rsidR="00517820" w:rsidRDefault="00517820" w:rsidP="00517820">
      <w:pPr>
        <w:rPr>
          <w:sz w:val="2"/>
          <w:szCs w:val="2"/>
        </w:rPr>
      </w:pPr>
    </w:p>
    <w:p w:rsidR="00517820" w:rsidRDefault="00517820" w:rsidP="00517820">
      <w:pPr>
        <w:widowControl w:val="0"/>
        <w:numPr>
          <w:ilvl w:val="0"/>
          <w:numId w:val="6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5" w:line="250" w:lineRule="exact"/>
        <w:ind w:left="24" w:right="29" w:firstLine="528"/>
        <w:jc w:val="both"/>
        <w:rPr>
          <w:sz w:val="22"/>
          <w:szCs w:val="22"/>
        </w:rPr>
      </w:pPr>
      <w:r>
        <w:rPr>
          <w:sz w:val="22"/>
          <w:szCs w:val="22"/>
        </w:rPr>
        <w:t>измерять длину отрезка, пользуясь единицами длины: сантиметром, дециметром, миллиметром;</w:t>
      </w:r>
    </w:p>
    <w:p w:rsidR="00517820" w:rsidRDefault="00517820" w:rsidP="00517820">
      <w:pPr>
        <w:widowControl w:val="0"/>
        <w:numPr>
          <w:ilvl w:val="0"/>
          <w:numId w:val="6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5" w:line="250" w:lineRule="exact"/>
        <w:ind w:left="552"/>
        <w:rPr>
          <w:sz w:val="22"/>
          <w:szCs w:val="22"/>
        </w:rPr>
      </w:pPr>
      <w:r>
        <w:rPr>
          <w:sz w:val="22"/>
          <w:szCs w:val="22"/>
        </w:rPr>
        <w:t>сравнивать длины отрезков, пользуясь циркулем;</w:t>
      </w:r>
    </w:p>
    <w:p w:rsidR="00517820" w:rsidRDefault="00517820" w:rsidP="00517820">
      <w:pPr>
        <w:widowControl w:val="0"/>
        <w:numPr>
          <w:ilvl w:val="0"/>
          <w:numId w:val="6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line="250" w:lineRule="exact"/>
        <w:ind w:left="24" w:right="19" w:firstLine="528"/>
        <w:jc w:val="both"/>
        <w:rPr>
          <w:sz w:val="22"/>
          <w:szCs w:val="22"/>
        </w:rPr>
      </w:pPr>
      <w:r>
        <w:rPr>
          <w:sz w:val="22"/>
          <w:szCs w:val="22"/>
        </w:rPr>
        <w:t>читать, записывать, складывать и вычитать величины (длины и массы), используя единицы величин и соотношения между ними (1 дм = 10 см, 1 см = 10 мм);</w:t>
      </w:r>
    </w:p>
    <w:p w:rsidR="00517820" w:rsidRDefault="00517820" w:rsidP="00517820">
      <w:pPr>
        <w:widowControl w:val="0"/>
        <w:numPr>
          <w:ilvl w:val="0"/>
          <w:numId w:val="6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line="250" w:lineRule="exact"/>
        <w:ind w:left="24" w:right="10" w:firstLine="528"/>
        <w:jc w:val="both"/>
        <w:rPr>
          <w:sz w:val="22"/>
          <w:szCs w:val="22"/>
        </w:rPr>
      </w:pPr>
      <w:r>
        <w:rPr>
          <w:sz w:val="22"/>
          <w:szCs w:val="22"/>
        </w:rPr>
        <w:t>правильно использовать в речи математическую терминологию (сложение, вычита</w:t>
      </w:r>
      <w:r>
        <w:rPr>
          <w:sz w:val="22"/>
          <w:szCs w:val="22"/>
        </w:rPr>
        <w:softHyphen/>
        <w:t xml:space="preserve">ние, увеличить </w:t>
      </w:r>
      <w:proofErr w:type="gramStart"/>
      <w:r>
        <w:rPr>
          <w:sz w:val="22"/>
          <w:szCs w:val="22"/>
        </w:rPr>
        <w:t>на</w:t>
      </w:r>
      <w:proofErr w:type="gramEnd"/>
      <w:r>
        <w:rPr>
          <w:sz w:val="22"/>
          <w:szCs w:val="22"/>
        </w:rPr>
        <w:t xml:space="preserve">..., уменьшить </w:t>
      </w:r>
      <w:proofErr w:type="gramStart"/>
      <w:r>
        <w:rPr>
          <w:sz w:val="22"/>
          <w:szCs w:val="22"/>
        </w:rPr>
        <w:t>на</w:t>
      </w:r>
      <w:proofErr w:type="gramEnd"/>
      <w:r>
        <w:rPr>
          <w:sz w:val="22"/>
          <w:szCs w:val="22"/>
        </w:rPr>
        <w:t>..., равенство, неравенство, числовое выражение).</w:t>
      </w:r>
    </w:p>
    <w:p w:rsidR="00517820" w:rsidRPr="006B3B3D" w:rsidRDefault="009A5560" w:rsidP="00517820">
      <w:pPr>
        <w:shd w:val="clear" w:color="auto" w:fill="FFFFFF"/>
        <w:spacing w:before="86" w:line="254" w:lineRule="exact"/>
        <w:ind w:left="566"/>
      </w:pPr>
      <w:r>
        <w:rPr>
          <w:iCs/>
          <w:sz w:val="22"/>
          <w:szCs w:val="22"/>
        </w:rPr>
        <w:t xml:space="preserve">Учащиеся </w:t>
      </w:r>
      <w:r w:rsidR="00517820" w:rsidRPr="006B3B3D">
        <w:rPr>
          <w:iCs/>
          <w:sz w:val="22"/>
          <w:szCs w:val="22"/>
        </w:rPr>
        <w:t xml:space="preserve"> получит возможность научиться:</w:t>
      </w:r>
    </w:p>
    <w:p w:rsidR="00517820" w:rsidRPr="006B3B3D" w:rsidRDefault="00517820" w:rsidP="00517820">
      <w:pPr>
        <w:shd w:val="clear" w:color="auto" w:fill="FFFFFF"/>
        <w:tabs>
          <w:tab w:val="left" w:pos="749"/>
        </w:tabs>
        <w:spacing w:line="254" w:lineRule="exact"/>
        <w:ind w:left="24" w:firstLine="528"/>
        <w:jc w:val="both"/>
      </w:pPr>
      <w:r w:rsidRPr="006B3B3D">
        <w:rPr>
          <w:iCs/>
          <w:sz w:val="22"/>
          <w:szCs w:val="22"/>
        </w:rPr>
        <w:t>-</w:t>
      </w:r>
      <w:r w:rsidRPr="006B3B3D">
        <w:rPr>
          <w:iCs/>
          <w:sz w:val="22"/>
          <w:szCs w:val="22"/>
        </w:rPr>
        <w:tab/>
        <w:t>правильно использовать в речи названия компонентов и результатов сложения и</w:t>
      </w:r>
      <w:r w:rsidRPr="006B3B3D">
        <w:rPr>
          <w:iCs/>
          <w:sz w:val="22"/>
          <w:szCs w:val="22"/>
        </w:rPr>
        <w:br/>
        <w:t>вычитания;</w:t>
      </w:r>
    </w:p>
    <w:p w:rsidR="00517820" w:rsidRPr="006B3B3D" w:rsidRDefault="00BE52DD" w:rsidP="00517820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line="250" w:lineRule="exact"/>
        <w:ind w:right="14"/>
        <w:jc w:val="both"/>
        <w:rPr>
          <w:sz w:val="22"/>
          <w:szCs w:val="22"/>
        </w:rPr>
      </w:pPr>
      <w:r w:rsidRPr="00BE52DD">
        <w:rPr>
          <w:noProof/>
        </w:rPr>
        <w:pict>
          <v:line id="_x0000_s1026" style="position:absolute;left:0;text-align:left;z-index:251658240;mso-position-horizontal-relative:margin" from="500.15pt,435.35pt" to="500.15pt,455.5pt" o:allowincell="f" strokeweight=".25pt">
            <w10:wrap anchorx="margin"/>
          </v:line>
        </w:pict>
      </w:r>
      <w:r w:rsidR="00517820" w:rsidRPr="006B3B3D">
        <w:rPr>
          <w:b/>
        </w:rPr>
        <w:t xml:space="preserve">        -  </w:t>
      </w:r>
      <w:r w:rsidR="00517820" w:rsidRPr="006B3B3D">
        <w:rPr>
          <w:iCs/>
          <w:sz w:val="22"/>
          <w:szCs w:val="22"/>
        </w:rPr>
        <w:t>распознавать одну и ту же информацию, представленную в различных моделях (предметных, вербальных, графических и символических);</w:t>
      </w:r>
    </w:p>
    <w:p w:rsidR="00517820" w:rsidRPr="006B3B3D" w:rsidRDefault="00517820" w:rsidP="00517820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250" w:lineRule="exact"/>
        <w:ind w:right="14" w:firstLine="538"/>
        <w:jc w:val="both"/>
        <w:rPr>
          <w:iCs/>
          <w:sz w:val="22"/>
          <w:szCs w:val="22"/>
        </w:rPr>
      </w:pPr>
      <w:r w:rsidRPr="006B3B3D">
        <w:rPr>
          <w:iCs/>
          <w:sz w:val="22"/>
          <w:szCs w:val="22"/>
        </w:rPr>
        <w:t>сравнивать и обобщать информацию, представленную в различных моделях (предметных, вербальных, графических и символических), в строках и столбцах неслож</w:t>
      </w:r>
      <w:r w:rsidRPr="006B3B3D">
        <w:rPr>
          <w:iCs/>
          <w:sz w:val="22"/>
          <w:szCs w:val="22"/>
        </w:rPr>
        <w:softHyphen/>
        <w:t>ных таблиц;</w:t>
      </w:r>
    </w:p>
    <w:p w:rsidR="00517820" w:rsidRPr="006B3B3D" w:rsidRDefault="00517820" w:rsidP="00517820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250" w:lineRule="exact"/>
        <w:ind w:left="538"/>
        <w:rPr>
          <w:iCs/>
          <w:sz w:val="22"/>
          <w:szCs w:val="22"/>
        </w:rPr>
      </w:pPr>
      <w:r w:rsidRPr="006B3B3D">
        <w:rPr>
          <w:iCs/>
          <w:spacing w:val="-4"/>
          <w:sz w:val="22"/>
          <w:szCs w:val="22"/>
        </w:rPr>
        <w:t>устанавливать правило, по которому составлен ряд предметов, чисел или величин;</w:t>
      </w:r>
    </w:p>
    <w:p w:rsidR="00517820" w:rsidRPr="006B3B3D" w:rsidRDefault="00517820" w:rsidP="00517820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250" w:lineRule="exact"/>
        <w:ind w:right="14" w:firstLine="538"/>
        <w:jc w:val="both"/>
        <w:rPr>
          <w:iCs/>
          <w:sz w:val="22"/>
          <w:szCs w:val="22"/>
        </w:rPr>
      </w:pPr>
      <w:r w:rsidRPr="006B3B3D">
        <w:rPr>
          <w:iCs/>
          <w:sz w:val="22"/>
          <w:szCs w:val="22"/>
        </w:rPr>
        <w:t>составлять последовательность предметов, чисел или величин по заданному или самостоятельно выбранному правилу;</w:t>
      </w:r>
    </w:p>
    <w:p w:rsidR="00517820" w:rsidRPr="006B3B3D" w:rsidRDefault="00517820" w:rsidP="00517820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250" w:lineRule="exact"/>
        <w:ind w:right="14" w:firstLine="538"/>
        <w:jc w:val="both"/>
        <w:rPr>
          <w:iCs/>
          <w:sz w:val="22"/>
          <w:szCs w:val="22"/>
        </w:rPr>
      </w:pPr>
      <w:r w:rsidRPr="006B3B3D">
        <w:rPr>
          <w:iCs/>
          <w:sz w:val="22"/>
          <w:szCs w:val="22"/>
        </w:rPr>
        <w:t>классифицировать предметы или числа по одному или нескольким основаниям и объяснять свои действия.</w:t>
      </w:r>
    </w:p>
    <w:p w:rsidR="00517820" w:rsidRDefault="00517820" w:rsidP="00517820">
      <w:pPr>
        <w:ind w:firstLine="567"/>
        <w:rPr>
          <w:b/>
        </w:rPr>
      </w:pPr>
    </w:p>
    <w:p w:rsidR="00517820" w:rsidRDefault="00517820" w:rsidP="00517820">
      <w:pPr>
        <w:ind w:firstLine="567"/>
        <w:rPr>
          <w:b/>
        </w:rPr>
      </w:pPr>
    </w:p>
    <w:p w:rsidR="00517820" w:rsidRDefault="00517820" w:rsidP="00517820">
      <w:pPr>
        <w:shd w:val="clear" w:color="auto" w:fill="FFFFFF"/>
        <w:spacing w:before="264"/>
        <w:ind w:right="5"/>
        <w:jc w:val="center"/>
      </w:pPr>
      <w:r>
        <w:rPr>
          <w:b/>
          <w:bCs/>
          <w:spacing w:val="-1"/>
          <w:sz w:val="22"/>
          <w:szCs w:val="22"/>
        </w:rPr>
        <w:t>Пространственные отношения</w:t>
      </w:r>
    </w:p>
    <w:p w:rsidR="00517820" w:rsidRPr="006B3B3D" w:rsidRDefault="00517820" w:rsidP="00517820">
      <w:pPr>
        <w:shd w:val="clear" w:color="auto" w:fill="FFFFFF"/>
        <w:spacing w:before="240" w:line="254" w:lineRule="exact"/>
        <w:ind w:left="557" w:right="5760"/>
        <w:rPr>
          <w:iCs/>
          <w:spacing w:val="-2"/>
          <w:sz w:val="22"/>
          <w:szCs w:val="22"/>
        </w:rPr>
      </w:pPr>
      <w:r w:rsidRPr="006B3B3D">
        <w:rPr>
          <w:b/>
          <w:bCs/>
          <w:spacing w:val="-3"/>
          <w:sz w:val="22"/>
          <w:szCs w:val="22"/>
        </w:rPr>
        <w:lastRenderedPageBreak/>
        <w:t>Геометрические фигуры</w:t>
      </w:r>
    </w:p>
    <w:p w:rsidR="00517820" w:rsidRPr="006B3B3D" w:rsidRDefault="00517820" w:rsidP="00517820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254" w:lineRule="exact"/>
        <w:ind w:left="538"/>
        <w:rPr>
          <w:sz w:val="22"/>
          <w:szCs w:val="22"/>
        </w:rPr>
      </w:pPr>
      <w:r w:rsidRPr="006B3B3D">
        <w:rPr>
          <w:sz w:val="22"/>
          <w:szCs w:val="22"/>
        </w:rPr>
        <w:t>описывать взаимное расположение предметов в пространстве и на плоскости;</w:t>
      </w:r>
    </w:p>
    <w:p w:rsidR="00517820" w:rsidRPr="006B3B3D" w:rsidRDefault="00517820" w:rsidP="00517820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254" w:lineRule="exact"/>
        <w:ind w:left="538"/>
        <w:rPr>
          <w:sz w:val="22"/>
          <w:szCs w:val="22"/>
        </w:rPr>
      </w:pPr>
      <w:r w:rsidRPr="006B3B3D">
        <w:rPr>
          <w:spacing w:val="-4"/>
          <w:sz w:val="22"/>
          <w:szCs w:val="22"/>
        </w:rPr>
        <w:t>распознавать, называть, изображать геометрические фигуры (точка, отрезок, ломаная).</w:t>
      </w:r>
    </w:p>
    <w:p w:rsidR="00517820" w:rsidRPr="006B3B3D" w:rsidRDefault="009A5560" w:rsidP="00517820">
      <w:pPr>
        <w:shd w:val="clear" w:color="auto" w:fill="FFFFFF"/>
        <w:spacing w:before="96" w:line="250" w:lineRule="exact"/>
        <w:ind w:left="552"/>
      </w:pPr>
      <w:r>
        <w:rPr>
          <w:iCs/>
          <w:sz w:val="22"/>
          <w:szCs w:val="22"/>
        </w:rPr>
        <w:t xml:space="preserve">Второклассники </w:t>
      </w:r>
      <w:r w:rsidR="00517820" w:rsidRPr="006B3B3D">
        <w:rPr>
          <w:iCs/>
          <w:sz w:val="22"/>
          <w:szCs w:val="22"/>
        </w:rPr>
        <w:t>получит возможность научиться:</w:t>
      </w:r>
    </w:p>
    <w:p w:rsidR="00517820" w:rsidRPr="006B3B3D" w:rsidRDefault="00517820" w:rsidP="00517820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250" w:lineRule="exact"/>
        <w:ind w:left="538"/>
        <w:rPr>
          <w:iCs/>
          <w:sz w:val="22"/>
          <w:szCs w:val="22"/>
        </w:rPr>
      </w:pPr>
      <w:r w:rsidRPr="006B3B3D">
        <w:rPr>
          <w:iCs/>
          <w:sz w:val="22"/>
          <w:szCs w:val="22"/>
        </w:rPr>
        <w:t>распознавать плоские и кривые поверхности;</w:t>
      </w:r>
    </w:p>
    <w:p w:rsidR="00517820" w:rsidRPr="006B3B3D" w:rsidRDefault="00517820" w:rsidP="00517820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250" w:lineRule="exact"/>
        <w:ind w:left="538"/>
        <w:rPr>
          <w:iCs/>
          <w:sz w:val="22"/>
          <w:szCs w:val="22"/>
        </w:rPr>
      </w:pPr>
      <w:r w:rsidRPr="006B3B3D">
        <w:rPr>
          <w:iCs/>
          <w:sz w:val="22"/>
          <w:szCs w:val="22"/>
        </w:rPr>
        <w:t>распознавать плоские геометрические фигуры.</w:t>
      </w:r>
    </w:p>
    <w:p w:rsidR="00517820" w:rsidRPr="006B3B3D" w:rsidRDefault="00517820" w:rsidP="00517820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250" w:lineRule="exact"/>
        <w:ind w:left="562"/>
        <w:rPr>
          <w:iCs/>
          <w:sz w:val="22"/>
          <w:szCs w:val="22"/>
        </w:rPr>
      </w:pPr>
      <w:r w:rsidRPr="006B3B3D">
        <w:rPr>
          <w:b/>
          <w:bCs/>
          <w:spacing w:val="-3"/>
          <w:sz w:val="22"/>
          <w:szCs w:val="22"/>
        </w:rPr>
        <w:t>Геометрические величины</w:t>
      </w:r>
    </w:p>
    <w:p w:rsidR="00517820" w:rsidRPr="006B3B3D" w:rsidRDefault="00517820" w:rsidP="00517820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254" w:lineRule="exact"/>
        <w:ind w:left="538"/>
        <w:rPr>
          <w:sz w:val="22"/>
          <w:szCs w:val="22"/>
        </w:rPr>
      </w:pPr>
      <w:r w:rsidRPr="006B3B3D">
        <w:rPr>
          <w:spacing w:val="-1"/>
          <w:sz w:val="22"/>
          <w:szCs w:val="22"/>
        </w:rPr>
        <w:t>измерять длину отрезка с помощью циркуля;</w:t>
      </w:r>
    </w:p>
    <w:p w:rsidR="00517820" w:rsidRPr="006B3B3D" w:rsidRDefault="00517820" w:rsidP="00517820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254" w:lineRule="exact"/>
        <w:ind w:left="538"/>
        <w:rPr>
          <w:sz w:val="22"/>
          <w:szCs w:val="22"/>
        </w:rPr>
      </w:pPr>
      <w:r w:rsidRPr="006B3B3D">
        <w:rPr>
          <w:sz w:val="22"/>
          <w:szCs w:val="22"/>
        </w:rPr>
        <w:t>оценивать размеры геометрических объектов, расстояния приближённо (на глаз).</w:t>
      </w:r>
    </w:p>
    <w:p w:rsidR="00517820" w:rsidRPr="006B3B3D" w:rsidRDefault="00517820" w:rsidP="00517820">
      <w:pPr>
        <w:shd w:val="clear" w:color="auto" w:fill="FFFFFF"/>
        <w:spacing w:before="96" w:line="264" w:lineRule="exact"/>
        <w:ind w:left="504"/>
      </w:pPr>
    </w:p>
    <w:p w:rsidR="00517820" w:rsidRDefault="00517820" w:rsidP="00517820">
      <w:pPr>
        <w:jc w:val="center"/>
        <w:rPr>
          <w:b/>
          <w:sz w:val="28"/>
          <w:szCs w:val="28"/>
        </w:rPr>
      </w:pPr>
    </w:p>
    <w:p w:rsidR="00517820" w:rsidRDefault="00517820" w:rsidP="00517820">
      <w:pPr>
        <w:jc w:val="center"/>
        <w:rPr>
          <w:b/>
          <w:sz w:val="28"/>
          <w:szCs w:val="28"/>
        </w:rPr>
      </w:pPr>
    </w:p>
    <w:p w:rsidR="00517820" w:rsidRDefault="00517820" w:rsidP="005178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Система оценки планируемых результатов</w:t>
      </w:r>
    </w:p>
    <w:p w:rsidR="00517820" w:rsidRDefault="00517820" w:rsidP="00517820"/>
    <w:p w:rsidR="00517820" w:rsidRDefault="00517820" w:rsidP="00517820">
      <w:r>
        <w:t>Решение педсовета от 31.08.2012 г. Утверждена система оценивания</w:t>
      </w:r>
      <w:proofErr w:type="gramStart"/>
      <w:r>
        <w:t xml:space="preserve"> :</w:t>
      </w:r>
      <w:proofErr w:type="gramEnd"/>
      <w:r>
        <w:t xml:space="preserve">1 класс -   </w:t>
      </w:r>
      <w:proofErr w:type="spellStart"/>
      <w:r>
        <w:t>безотметочная</w:t>
      </w:r>
      <w:proofErr w:type="spellEnd"/>
      <w:r>
        <w:t xml:space="preserve"> система оценивания, 2 класс – 1 четверть - </w:t>
      </w:r>
      <w:proofErr w:type="spellStart"/>
      <w:r>
        <w:t>безотметочная</w:t>
      </w:r>
      <w:proofErr w:type="spellEnd"/>
      <w:r>
        <w:t xml:space="preserve"> система оценивания, 2,.3,4 четверть  - 5 </w:t>
      </w:r>
      <w:proofErr w:type="spellStart"/>
      <w:r>
        <w:t>ти</w:t>
      </w:r>
      <w:proofErr w:type="spellEnd"/>
      <w:r>
        <w:t xml:space="preserve"> бал</w:t>
      </w:r>
      <w:r w:rsidR="009B76A6">
        <w:t>л</w:t>
      </w:r>
      <w:r>
        <w:t>ьная система оценивания.</w:t>
      </w:r>
    </w:p>
    <w:p w:rsidR="00C90462" w:rsidRDefault="00C90462" w:rsidP="00C90462">
      <w:r>
        <w:t xml:space="preserve">   Основными видами контроля являются:</w:t>
      </w:r>
    </w:p>
    <w:p w:rsidR="00C90462" w:rsidRDefault="00C90462" w:rsidP="00C90462">
      <w:r>
        <w:t xml:space="preserve">1.. стартовый </w:t>
      </w:r>
      <w:proofErr w:type="gramStart"/>
      <w:r>
        <w:t xml:space="preserve">( </w:t>
      </w:r>
      <w:proofErr w:type="gramEnd"/>
      <w:r>
        <w:t>предварительный) контроль. Осуществляется в начале учебного года (или перед изучением новых крупных разделов). Носит диагностический характер. Цель стартового контроля</w:t>
      </w:r>
      <w:proofErr w:type="gramStart"/>
      <w:r>
        <w:t xml:space="preserve"> :</w:t>
      </w:r>
      <w:proofErr w:type="gramEnd"/>
      <w:r>
        <w:t xml:space="preserve"> зафиксировать начальный уровень подготовки ученика, имеющиеся у него знания, умения и универсальные учебные действия, связанные с предстоящей деятельностью.</w:t>
      </w:r>
    </w:p>
    <w:p w:rsidR="00C90462" w:rsidRDefault="00C90462" w:rsidP="00C90462">
      <w:r>
        <w:t xml:space="preserve">2. Промежуточный, тематический контроль </w:t>
      </w:r>
      <w:proofErr w:type="gramStart"/>
      <w:r>
        <w:t xml:space="preserve">( </w:t>
      </w:r>
      <w:proofErr w:type="gramEnd"/>
      <w:r>
        <w:t>урока, темы, раздела, курса); проводится после осуществления учебного действия методов сравнения фактических результатов или выполненных операций с образцом;</w:t>
      </w:r>
    </w:p>
    <w:p w:rsidR="00C90462" w:rsidRDefault="00C90462" w:rsidP="00C90462">
      <w:r>
        <w:t xml:space="preserve">3. Контроль динамики индивидуальных образовательных достижений </w:t>
      </w:r>
      <w:proofErr w:type="gramStart"/>
      <w:r>
        <w:t xml:space="preserve">( </w:t>
      </w:r>
      <w:proofErr w:type="gramEnd"/>
      <w:r>
        <w:t>система накопительной портфолио)</w:t>
      </w:r>
    </w:p>
    <w:p w:rsidR="00C90462" w:rsidRDefault="00C90462" w:rsidP="00C90462">
      <w:r>
        <w:t xml:space="preserve">4. итоговый контроль; предполагает комплексную проверку образовательных результатов </w:t>
      </w:r>
      <w:proofErr w:type="gramStart"/>
      <w:r>
        <w:t xml:space="preserve">( </w:t>
      </w:r>
      <w:proofErr w:type="gramEnd"/>
      <w:r>
        <w:t xml:space="preserve">в том числе и </w:t>
      </w:r>
      <w:proofErr w:type="spellStart"/>
      <w:r>
        <w:t>метапредметных</w:t>
      </w:r>
      <w:proofErr w:type="spellEnd"/>
      <w:r>
        <w:t>) в конце учебных четвертей и учебного года.</w:t>
      </w:r>
    </w:p>
    <w:p w:rsidR="00C90462" w:rsidRDefault="00C90462" w:rsidP="00C90462">
      <w:r>
        <w:t xml:space="preserve"> Форма контроля:</w:t>
      </w:r>
    </w:p>
    <w:p w:rsidR="00C90462" w:rsidRDefault="00C90462" w:rsidP="00C90462">
      <w:r>
        <w:t>1.</w:t>
      </w:r>
      <w:r>
        <w:tab/>
        <w:t>стартовые диагностические работы на начало учебного года;</w:t>
      </w:r>
    </w:p>
    <w:p w:rsidR="00C90462" w:rsidRDefault="00C90462" w:rsidP="00C90462">
      <w:r>
        <w:t>2.</w:t>
      </w:r>
      <w:r>
        <w:tab/>
        <w:t xml:space="preserve"> стандартизированные </w:t>
      </w:r>
      <w:proofErr w:type="gramStart"/>
      <w:r>
        <w:t>письменных</w:t>
      </w:r>
      <w:proofErr w:type="gramEnd"/>
      <w:r>
        <w:t xml:space="preserve"> и устных работы;</w:t>
      </w:r>
    </w:p>
    <w:p w:rsidR="00C90462" w:rsidRDefault="00C90462" w:rsidP="00C90462">
      <w:r>
        <w:t>3.</w:t>
      </w:r>
      <w:r>
        <w:tab/>
        <w:t>комплексные диагностические и контрольные работы;</w:t>
      </w:r>
    </w:p>
    <w:p w:rsidR="00C90462" w:rsidRDefault="00C90462" w:rsidP="00C90462">
      <w:r>
        <w:t>4.</w:t>
      </w:r>
      <w:r>
        <w:tab/>
      </w:r>
      <w:proofErr w:type="gramStart"/>
      <w:r>
        <w:t>тематическая</w:t>
      </w:r>
      <w:proofErr w:type="gramEnd"/>
      <w:r>
        <w:t xml:space="preserve"> проверочные (контрольные) работы;</w:t>
      </w:r>
    </w:p>
    <w:p w:rsidR="00C90462" w:rsidRDefault="00C90462" w:rsidP="00C90462">
      <w:r>
        <w:t>5.</w:t>
      </w:r>
      <w:r>
        <w:tab/>
        <w:t xml:space="preserve"> самоанализ и самооценка;</w:t>
      </w:r>
    </w:p>
    <w:p w:rsidR="00C90462" w:rsidRDefault="00C90462" w:rsidP="00C90462">
      <w:r>
        <w:t>6.</w:t>
      </w:r>
      <w:r>
        <w:tab/>
        <w:t xml:space="preserve"> индивидуальные накопительные портфолио обучающихся.</w:t>
      </w:r>
    </w:p>
    <w:p w:rsidR="00C90462" w:rsidRDefault="00C90462" w:rsidP="00C90462">
      <w:r>
        <w:t>Количество тематических, проверочных, диагностических и итоговых работ установлено по каждому предмету в соответствии рабочей программой.</w:t>
      </w:r>
    </w:p>
    <w:p w:rsidR="00C90462" w:rsidRDefault="00C90462" w:rsidP="00C90462">
      <w:r>
        <w:t xml:space="preserve"> Содержание промежуточной аттестации являются де стандартизированные контрольные работы: по математике и русскому языку – и одна комплексная контрольная работа.</w:t>
      </w:r>
    </w:p>
    <w:p w:rsidR="00C90462" w:rsidRDefault="00C90462" w:rsidP="00C90462">
      <w:r>
        <w:t xml:space="preserve"> Оценка результатов.</w:t>
      </w:r>
    </w:p>
    <w:p w:rsidR="00C90462" w:rsidRDefault="00C90462" w:rsidP="00517820"/>
    <w:p w:rsidR="00517820" w:rsidRDefault="00517820" w:rsidP="00517820"/>
    <w:p w:rsidR="00517820" w:rsidRDefault="00517820" w:rsidP="00517820">
      <w:pPr>
        <w:ind w:firstLine="567"/>
        <w:jc w:val="center"/>
        <w:rPr>
          <w:b/>
        </w:rPr>
      </w:pPr>
      <w:r>
        <w:rPr>
          <w:b/>
        </w:rPr>
        <w:t>Перечень проверочных работ</w:t>
      </w:r>
    </w:p>
    <w:p w:rsidR="00517820" w:rsidRPr="006B3B3D" w:rsidRDefault="00517820" w:rsidP="00517820">
      <w:pPr>
        <w:ind w:firstLine="567"/>
        <w:rPr>
          <w:b/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0"/>
        <w:gridCol w:w="12027"/>
      </w:tblGrid>
      <w:tr w:rsidR="00517820" w:rsidTr="00B23E2E">
        <w:trPr>
          <w:trHeight w:hRule="exact" w:val="48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7820" w:rsidRDefault="00517820" w:rsidP="00B23E2E">
            <w:pPr>
              <w:shd w:val="clear" w:color="auto" w:fill="FFFFFF"/>
              <w:spacing w:line="226" w:lineRule="exact"/>
              <w:ind w:left="67" w:right="62" w:firstLine="101"/>
            </w:pPr>
            <w:r>
              <w:rPr>
                <w:b/>
                <w:bCs/>
              </w:rPr>
              <w:t xml:space="preserve">Период </w:t>
            </w:r>
            <w:r>
              <w:rPr>
                <w:b/>
                <w:bCs/>
                <w:spacing w:val="-4"/>
              </w:rPr>
              <w:t>обучения</w:t>
            </w:r>
          </w:p>
        </w:tc>
        <w:tc>
          <w:tcPr>
            <w:tcW w:w="1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17820" w:rsidRDefault="00517820" w:rsidP="00B23E2E">
            <w:pPr>
              <w:shd w:val="clear" w:color="auto" w:fill="FFFFFF"/>
              <w:ind w:left="1589"/>
            </w:pPr>
            <w:r>
              <w:rPr>
                <w:b/>
                <w:bCs/>
              </w:rPr>
              <w:t>Диагностический материал</w:t>
            </w:r>
          </w:p>
        </w:tc>
      </w:tr>
      <w:tr w:rsidR="00517820" w:rsidTr="00B23E2E">
        <w:trPr>
          <w:trHeight w:hRule="exact" w:val="25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7820" w:rsidRDefault="00517820" w:rsidP="00B23E2E">
            <w:pPr>
              <w:shd w:val="clear" w:color="auto" w:fill="FFFFFF"/>
              <w:ind w:left="19"/>
            </w:pPr>
            <w:r>
              <w:rPr>
                <w:spacing w:val="-3"/>
              </w:rPr>
              <w:t>1 четверть</w:t>
            </w:r>
          </w:p>
        </w:tc>
        <w:tc>
          <w:tcPr>
            <w:tcW w:w="1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17820" w:rsidRDefault="00517820" w:rsidP="00B23E2E">
            <w:pPr>
              <w:shd w:val="clear" w:color="auto" w:fill="FFFFFF"/>
            </w:pPr>
            <w:r>
              <w:t>Проверочная работа -1</w:t>
            </w:r>
          </w:p>
        </w:tc>
      </w:tr>
      <w:tr w:rsidR="00517820" w:rsidTr="00B23E2E">
        <w:trPr>
          <w:trHeight w:hRule="exact" w:val="48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7820" w:rsidRDefault="00517820" w:rsidP="00B23E2E">
            <w:pPr>
              <w:shd w:val="clear" w:color="auto" w:fill="FFFFFF"/>
              <w:ind w:left="10"/>
            </w:pPr>
            <w:r>
              <w:rPr>
                <w:spacing w:val="-1"/>
              </w:rPr>
              <w:t>2 четверть</w:t>
            </w:r>
          </w:p>
        </w:tc>
        <w:tc>
          <w:tcPr>
            <w:tcW w:w="1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17820" w:rsidRDefault="00517820" w:rsidP="00B23E2E">
            <w:pPr>
              <w:shd w:val="clear" w:color="auto" w:fill="FFFFFF"/>
              <w:spacing w:line="226" w:lineRule="exact"/>
              <w:ind w:right="3317"/>
            </w:pPr>
            <w:r>
              <w:t xml:space="preserve">Самостоятельная работа -1 </w:t>
            </w:r>
          </w:p>
          <w:p w:rsidR="00517820" w:rsidRDefault="00517820" w:rsidP="00B23E2E">
            <w:pPr>
              <w:shd w:val="clear" w:color="auto" w:fill="FFFFFF"/>
              <w:spacing w:line="226" w:lineRule="exact"/>
              <w:ind w:right="3317"/>
            </w:pPr>
            <w:r>
              <w:t>Проверочная работа -1</w:t>
            </w:r>
          </w:p>
        </w:tc>
      </w:tr>
      <w:tr w:rsidR="00517820" w:rsidTr="00B23E2E">
        <w:trPr>
          <w:trHeight w:hRule="exact" w:val="25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7820" w:rsidRDefault="00517820" w:rsidP="00B23E2E">
            <w:pPr>
              <w:shd w:val="clear" w:color="auto" w:fill="FFFFFF"/>
              <w:ind w:left="10"/>
            </w:pPr>
            <w:r>
              <w:rPr>
                <w:spacing w:val="-1"/>
              </w:rPr>
              <w:t>3 четверть</w:t>
            </w:r>
          </w:p>
        </w:tc>
        <w:tc>
          <w:tcPr>
            <w:tcW w:w="1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17820" w:rsidRDefault="00517820" w:rsidP="00B23E2E">
            <w:pPr>
              <w:shd w:val="clear" w:color="auto" w:fill="FFFFFF"/>
            </w:pPr>
            <w:r>
              <w:t>Проверочная работа - 2</w:t>
            </w:r>
          </w:p>
        </w:tc>
      </w:tr>
      <w:tr w:rsidR="00517820" w:rsidTr="00B23E2E">
        <w:trPr>
          <w:trHeight w:hRule="exact" w:val="47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7820" w:rsidRDefault="00517820" w:rsidP="00B23E2E">
            <w:pPr>
              <w:shd w:val="clear" w:color="auto" w:fill="FFFFFF"/>
              <w:ind w:left="5"/>
            </w:pPr>
            <w:r>
              <w:rPr>
                <w:spacing w:val="-1"/>
              </w:rPr>
              <w:lastRenderedPageBreak/>
              <w:t>4 четверть</w:t>
            </w:r>
          </w:p>
        </w:tc>
        <w:tc>
          <w:tcPr>
            <w:tcW w:w="1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17820" w:rsidRDefault="00517820" w:rsidP="00B23E2E">
            <w:pPr>
              <w:shd w:val="clear" w:color="auto" w:fill="FFFFFF"/>
              <w:spacing w:line="235" w:lineRule="exact"/>
              <w:ind w:right="2506" w:firstLine="5"/>
            </w:pPr>
            <w:r>
              <w:t xml:space="preserve">Проверочная работа -1 </w:t>
            </w:r>
          </w:p>
          <w:p w:rsidR="00517820" w:rsidRDefault="00517820" w:rsidP="00B23E2E">
            <w:pPr>
              <w:shd w:val="clear" w:color="auto" w:fill="FFFFFF"/>
              <w:spacing w:line="235" w:lineRule="exact"/>
              <w:ind w:right="2506" w:firstLine="5"/>
            </w:pPr>
            <w:r>
              <w:t>Комплексная проверочная работа -1</w:t>
            </w:r>
          </w:p>
        </w:tc>
      </w:tr>
      <w:tr w:rsidR="00517820" w:rsidTr="00B23E2E">
        <w:trPr>
          <w:trHeight w:hRule="exact" w:val="49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7820" w:rsidRDefault="00517820" w:rsidP="00B23E2E">
            <w:pPr>
              <w:shd w:val="clear" w:color="auto" w:fill="FFFFFF"/>
              <w:ind w:left="19"/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17820" w:rsidRDefault="00517820" w:rsidP="00B23E2E">
            <w:pPr>
              <w:shd w:val="clear" w:color="auto" w:fill="FFFFFF"/>
            </w:pPr>
          </w:p>
        </w:tc>
      </w:tr>
    </w:tbl>
    <w:p w:rsidR="00517820" w:rsidRPr="006B3B3D" w:rsidRDefault="00517820" w:rsidP="00517820">
      <w:pPr>
        <w:ind w:firstLine="567"/>
        <w:rPr>
          <w:b/>
          <w:i/>
        </w:rPr>
      </w:pPr>
    </w:p>
    <w:p w:rsidR="005C0D41" w:rsidRDefault="005C0D41" w:rsidP="00517820">
      <w:pPr>
        <w:ind w:firstLine="567"/>
        <w:jc w:val="center"/>
        <w:rPr>
          <w:b/>
        </w:rPr>
      </w:pPr>
    </w:p>
    <w:p w:rsidR="005C0D41" w:rsidRDefault="005C0D41" w:rsidP="00517820">
      <w:pPr>
        <w:ind w:firstLine="567"/>
        <w:jc w:val="center"/>
        <w:rPr>
          <w:b/>
        </w:rPr>
      </w:pPr>
    </w:p>
    <w:p w:rsidR="00517820" w:rsidRDefault="00517820" w:rsidP="005C0D41">
      <w:pPr>
        <w:ind w:firstLine="567"/>
        <w:jc w:val="center"/>
        <w:rPr>
          <w:b/>
        </w:rPr>
      </w:pPr>
      <w:r>
        <w:rPr>
          <w:b/>
        </w:rPr>
        <w:t>Использование резерва учебного времени</w:t>
      </w:r>
    </w:p>
    <w:tbl>
      <w:tblPr>
        <w:tblStyle w:val="a3"/>
        <w:tblW w:w="0" w:type="auto"/>
        <w:tblLook w:val="04A0"/>
      </w:tblPr>
      <w:tblGrid>
        <w:gridCol w:w="959"/>
        <w:gridCol w:w="3826"/>
        <w:gridCol w:w="2393"/>
        <w:gridCol w:w="2393"/>
      </w:tblGrid>
      <w:tr w:rsidR="009B76A6" w:rsidTr="009B76A6">
        <w:tc>
          <w:tcPr>
            <w:tcW w:w="959" w:type="dxa"/>
          </w:tcPr>
          <w:p w:rsidR="009B76A6" w:rsidRDefault="009B76A6" w:rsidP="005C0D41">
            <w:pPr>
              <w:jc w:val="center"/>
              <w:rPr>
                <w:b/>
              </w:rPr>
            </w:pPr>
          </w:p>
        </w:tc>
        <w:tc>
          <w:tcPr>
            <w:tcW w:w="3826" w:type="dxa"/>
          </w:tcPr>
          <w:p w:rsidR="009B76A6" w:rsidRDefault="009B76A6" w:rsidP="005C0D41">
            <w:pPr>
              <w:jc w:val="center"/>
              <w:rPr>
                <w:b/>
              </w:rPr>
            </w:pPr>
            <w:r>
              <w:rPr>
                <w:b/>
              </w:rPr>
              <w:t xml:space="preserve"> Разделы, темы</w:t>
            </w:r>
          </w:p>
        </w:tc>
        <w:tc>
          <w:tcPr>
            <w:tcW w:w="2393" w:type="dxa"/>
          </w:tcPr>
          <w:p w:rsidR="009B76A6" w:rsidRDefault="009B76A6" w:rsidP="005C0D41">
            <w:pPr>
              <w:jc w:val="center"/>
              <w:rPr>
                <w:b/>
              </w:rPr>
            </w:pPr>
            <w:r>
              <w:rPr>
                <w:b/>
              </w:rPr>
              <w:t xml:space="preserve"> Количество часов</w:t>
            </w:r>
          </w:p>
          <w:p w:rsidR="009B76A6" w:rsidRDefault="009B76A6" w:rsidP="005C0D41">
            <w:pPr>
              <w:jc w:val="center"/>
              <w:rPr>
                <w:b/>
              </w:rPr>
            </w:pPr>
            <w:r>
              <w:rPr>
                <w:b/>
              </w:rPr>
              <w:t xml:space="preserve"> авторская программа</w:t>
            </w:r>
          </w:p>
        </w:tc>
        <w:tc>
          <w:tcPr>
            <w:tcW w:w="2393" w:type="dxa"/>
          </w:tcPr>
          <w:p w:rsidR="009B76A6" w:rsidRDefault="009B76A6" w:rsidP="005C0D41">
            <w:pPr>
              <w:jc w:val="center"/>
              <w:rPr>
                <w:b/>
              </w:rPr>
            </w:pPr>
            <w:r>
              <w:rPr>
                <w:b/>
              </w:rPr>
              <w:t xml:space="preserve"> Количество часов </w:t>
            </w:r>
          </w:p>
          <w:p w:rsidR="009B76A6" w:rsidRDefault="009B76A6" w:rsidP="005C0D41">
            <w:pPr>
              <w:jc w:val="center"/>
              <w:rPr>
                <w:b/>
              </w:rPr>
            </w:pPr>
            <w:r>
              <w:rPr>
                <w:b/>
              </w:rPr>
              <w:t>рабочая  программа</w:t>
            </w:r>
          </w:p>
        </w:tc>
      </w:tr>
      <w:tr w:rsidR="009B76A6" w:rsidTr="009B76A6">
        <w:tc>
          <w:tcPr>
            <w:tcW w:w="959" w:type="dxa"/>
          </w:tcPr>
          <w:p w:rsidR="009B76A6" w:rsidRDefault="009B76A6" w:rsidP="005C0D41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</w:p>
        </w:tc>
        <w:tc>
          <w:tcPr>
            <w:tcW w:w="3826" w:type="dxa"/>
          </w:tcPr>
          <w:p w:rsidR="009B76A6" w:rsidRDefault="009B76A6" w:rsidP="005C0D41">
            <w:pPr>
              <w:jc w:val="center"/>
              <w:rPr>
                <w:b/>
              </w:rPr>
            </w:pPr>
            <w:r>
              <w:rPr>
                <w:b/>
              </w:rPr>
              <w:t xml:space="preserve"> Окружность. Круг. Шар. Сфера.</w:t>
            </w:r>
          </w:p>
        </w:tc>
        <w:tc>
          <w:tcPr>
            <w:tcW w:w="2393" w:type="dxa"/>
          </w:tcPr>
          <w:p w:rsidR="009B76A6" w:rsidRDefault="009B76A6" w:rsidP="005C0D4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93" w:type="dxa"/>
          </w:tcPr>
          <w:p w:rsidR="009B76A6" w:rsidRDefault="009B76A6" w:rsidP="005C0D4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B76A6" w:rsidTr="009B76A6">
        <w:tc>
          <w:tcPr>
            <w:tcW w:w="959" w:type="dxa"/>
          </w:tcPr>
          <w:p w:rsidR="009B76A6" w:rsidRDefault="009B76A6" w:rsidP="005C0D4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26" w:type="dxa"/>
          </w:tcPr>
          <w:p w:rsidR="009B76A6" w:rsidRDefault="009B76A6" w:rsidP="005C0D41">
            <w:pPr>
              <w:jc w:val="center"/>
              <w:rPr>
                <w:b/>
              </w:rPr>
            </w:pPr>
            <w:r>
              <w:rPr>
                <w:b/>
              </w:rPr>
              <w:t xml:space="preserve"> Проверь себя, чему ты научился в первом и во втором классах?</w:t>
            </w:r>
          </w:p>
        </w:tc>
        <w:tc>
          <w:tcPr>
            <w:tcW w:w="2393" w:type="dxa"/>
          </w:tcPr>
          <w:p w:rsidR="009B76A6" w:rsidRDefault="009B76A6" w:rsidP="005C0D4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393" w:type="dxa"/>
          </w:tcPr>
          <w:p w:rsidR="009B76A6" w:rsidRDefault="009B76A6" w:rsidP="005C0D41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9B76A6" w:rsidTr="009B76A6">
        <w:tc>
          <w:tcPr>
            <w:tcW w:w="959" w:type="dxa"/>
          </w:tcPr>
          <w:p w:rsidR="009B76A6" w:rsidRDefault="009B76A6" w:rsidP="005C0D4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26" w:type="dxa"/>
          </w:tcPr>
          <w:p w:rsidR="009B76A6" w:rsidRDefault="009B76A6" w:rsidP="009B76A6">
            <w:pPr>
              <w:rPr>
                <w:b/>
              </w:rPr>
            </w:pPr>
            <w:r>
              <w:rPr>
                <w:b/>
              </w:rPr>
              <w:t>резерв</w:t>
            </w:r>
          </w:p>
        </w:tc>
        <w:tc>
          <w:tcPr>
            <w:tcW w:w="2393" w:type="dxa"/>
          </w:tcPr>
          <w:p w:rsidR="009B76A6" w:rsidRDefault="009B76A6" w:rsidP="005C0D4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393" w:type="dxa"/>
          </w:tcPr>
          <w:p w:rsidR="009B76A6" w:rsidRDefault="009B76A6" w:rsidP="005C0D41">
            <w:pPr>
              <w:jc w:val="center"/>
              <w:rPr>
                <w:b/>
              </w:rPr>
            </w:pPr>
          </w:p>
        </w:tc>
      </w:tr>
    </w:tbl>
    <w:p w:rsidR="009B76A6" w:rsidRDefault="009B76A6" w:rsidP="005C0D41">
      <w:pPr>
        <w:ind w:firstLine="567"/>
        <w:jc w:val="center"/>
        <w:rPr>
          <w:b/>
        </w:rPr>
      </w:pPr>
    </w:p>
    <w:p w:rsidR="00517820" w:rsidRDefault="00C90462" w:rsidP="00517820">
      <w:pPr>
        <w:ind w:firstLine="567"/>
        <w:rPr>
          <w:b/>
        </w:rPr>
      </w:pPr>
      <w:r>
        <w:rPr>
          <w:b/>
        </w:rPr>
        <w:t>3. Описание материально – технического обеспечения образовательного процесса</w:t>
      </w:r>
    </w:p>
    <w:tbl>
      <w:tblPr>
        <w:tblpPr w:leftFromText="180" w:rightFromText="180" w:vertAnchor="text" w:horzAnchor="margin" w:tblpXSpec="center" w:tblpY="-682"/>
        <w:tblW w:w="10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8140"/>
        <w:gridCol w:w="1884"/>
      </w:tblGrid>
      <w:tr w:rsidR="00AF3B41" w:rsidRPr="00AF3B41" w:rsidTr="00AF3B41">
        <w:tc>
          <w:tcPr>
            <w:tcW w:w="65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b/>
                <w:color w:val="000000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AF3B41">
              <w:rPr>
                <w:rFonts w:eastAsiaTheme="minorEastAsia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AF3B41">
              <w:rPr>
                <w:rFonts w:eastAsiaTheme="minorEastAsia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814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b/>
                <w:color w:val="000000"/>
                <w:sz w:val="28"/>
                <w:szCs w:val="28"/>
              </w:rPr>
              <w:t>Наименование объектов и средств материально – технического обеспечения.</w:t>
            </w:r>
          </w:p>
        </w:tc>
        <w:tc>
          <w:tcPr>
            <w:tcW w:w="1884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b/>
                <w:color w:val="000000"/>
                <w:sz w:val="28"/>
                <w:szCs w:val="28"/>
              </w:rPr>
              <w:t>Количество.</w:t>
            </w:r>
          </w:p>
        </w:tc>
      </w:tr>
      <w:tr w:rsidR="00AF3B41" w:rsidRPr="00AF3B41" w:rsidTr="00AF3B41">
        <w:tc>
          <w:tcPr>
            <w:tcW w:w="65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14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b/>
                <w:color w:val="000000"/>
                <w:sz w:val="28"/>
                <w:szCs w:val="28"/>
              </w:rPr>
              <w:t>Библиотечный фонд.</w:t>
            </w:r>
          </w:p>
        </w:tc>
        <w:tc>
          <w:tcPr>
            <w:tcW w:w="1884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</w:tc>
      </w:tr>
      <w:tr w:rsidR="00AF3B41" w:rsidRPr="00AF3B41" w:rsidTr="00AF3B41">
        <w:tc>
          <w:tcPr>
            <w:tcW w:w="65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</w:tc>
        <w:tc>
          <w:tcPr>
            <w:tcW w:w="814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b/>
                <w:color w:val="000000"/>
                <w:sz w:val="28"/>
                <w:szCs w:val="28"/>
              </w:rPr>
              <w:t>Для учащихся: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1)Истомина Н. Б. Математика. Учебник для 1 класса. В двух частях.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2011 и послед.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2)Истомина Н. Б., Редько З. Б. Тетради по математике №1 и № 2. 1 класс.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2011 и послед.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3)Истомина Н. Б. Математика. Учебник для 2 класса. В двух частях.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2011 и послед.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4)Истомина Н. Б., Редько З. Б. Тетради по математике 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№1 и № 2. 2 класс.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2011 и послед.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5)Истомина Н. Б. Математика. Учебник для 3 класса. В двух частях.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2012 и послед.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6)Истомина Н. Б., Редько З. Б. Тетради по математике №1 и № 2. 3 класс.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2012 и послед.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7)Истомина Н. Б. Математика. Учебник для 4 класса. В двух частях.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2012 и послед.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8)Истомина Н. Б., Редько З. Б. Тетради по математике №1 и № 2. 4 класс.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2012 и послед.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9)Истомина Н. Б. Учимся решать задачи. Тетрадь с печатной основой. 1 класс. – М.: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Линка-Пресс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– 2011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10)Истомина Н. Б. Учимся решать задачи. Тетрадь с печатной основой. 2 класс. –  М.: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Линка-Пресс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– 2009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11)Истомина Н. Б. Учимся решать задачи. Тетрадь с печатной основой. 3 класс. – М.: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Линка-Пресс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– 2009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12)Истомина Н. Б. Учимся решать задачи. Тетрадь с печатной основой. 4 класс. – М.: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Линка-Пресс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– 2009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13)Истомина Н. Б., Редько З. Б. Наглядная геометрия. 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Тетрадь с печатной основой. 1 класс. 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–М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.: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Линка-Пресс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– 2011г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14)Истомина Н. Б., Редько З. Б. Наглядная геометрия. Тетрадь с печатной основой. 2 класс. 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–М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.: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Линка-Пресс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– 2009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15)Истомина Н. Б., Редько З. Б. Наглядная геометрия. Тетрадь с печатной основой. 3 класс. 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–М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.: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Линка-Пресс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– 2009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16) Истомина Н. Б., Редько З. Б. Наглядная геометрия. Тетрадь с печатной основой. 4 класс. 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–М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.: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Линка-Пресс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– 2009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17)Истомина Н. Б.,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Воителева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Г. В. Комплект наглядных пособий по математике. Состав однозначных чисел. 1 класс. – М.: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Линка-Пресс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– 2009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18)Истомина Н. Б., Горина О. П. Комплект наглядных пособий по математике. Убери лишнюю карточку. Двузначные числа. – М.: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Линка-Пресс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– 2009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19)Истомина Н. Б., Горина О. П. Комплект наглядных пособий по математике. Увеличить (уменьшить) на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… Н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а сколько больше (меньше)? –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М.:Линка-Пресс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– 2009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20)Истомина Н. Б., Горина О. П. Комплект наглядных пособий по </w:t>
            </w:r>
            <w:r w:rsidRPr="00AF3B41">
              <w:rPr>
                <w:rFonts w:eastAsiaTheme="minorEastAsia"/>
                <w:color w:val="000000"/>
                <w:sz w:val="28"/>
                <w:szCs w:val="28"/>
              </w:rPr>
              <w:lastRenderedPageBreak/>
              <w:t xml:space="preserve">математике. Разгадай правило. Целое и части. – М.: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Линка-Пресс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– 2009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21)Истомина Н.  Б.,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Тажева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М. У. 110 задач с сюжетами из сказок. – М.: АСТ – 2002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22)Истомина Н. Б. Готовимся к школе. Тетради по математике №1, №2.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2009 и послед.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23)Истомина Н. Б., Виноградова Е. П. Учимся решать комбинаторные задачи. 1–2 классы. Математика и информатика. 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2009 и послед.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24)Истомина Н. Б., Виноградова Е. П., Редько З. Б. Учимся 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решать комбинаторные задачи. 3 класс. Математика и информатика.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2009 и послед.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25)Истомина Н. Б., Виноградова Е. П., Редько З. Б. Учимся решать комбинаторные задачи. 4 класс. Математика и информатика.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2009 и послед.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26)Истомина Н. Б.,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Шмырёва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Г. Г. Контрольные работы по математике. 1 класс (три уровня).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2009 и послед.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27)Истомина Н. Б.,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Шмырёва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Г. Г. Контрольные работы по математике. 2 класс (три уровня).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2009 и послед.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28)Истомина Н. Б.,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Шмырёва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Г. Г. Контрольные работы по математике. 3 класс (три уровня). – Смоленск: Ассоциация 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2009 и послед.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29) Истомина Н. Б.,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Шмырёва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Г. Г. Контрольные работы по математике. 4 класс (три уровня). – Смоленск: Ассоциация 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2009 и послед.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30) Истомина Н. Б., Горина О. П. Тестовые задания по математике. 2 класс.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2009 и 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послед.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31)Истомина Н. Б., Горина О. П. Тестовые задания по математике. 3 класс.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2009 и 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послед.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32)Истомина Н. Б., Горина О. П. Тестовые задания по математике. 4 класс.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2009 и 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послед.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33)Электронная версия тестовых заданий. Программа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Cool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–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Test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. На сайте издательства «Ассоциация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век» 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(www.a21vek.ru)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34)Истомина Н. Б., Тихонова Н. Б. Учимся решать логические задачи. Математика и информатика. 1–2 классы.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2010 и послед.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35)Истомина Н. Б., Тихонова Н. Б. Учимся решать логические задачи. Математика и информатика. 3 класс.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2011 и послед.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lastRenderedPageBreak/>
              <w:t>36)Истомина Н. Б., Тихонова Н. Б. Учимся решать логические задачи. Математика и информатика. 4 класс.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2012 и послед.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b/>
                <w:color w:val="000000"/>
                <w:sz w:val="28"/>
                <w:szCs w:val="28"/>
              </w:rPr>
              <w:t>Для учителя: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1)  Истомина Н. Б., Редько З. Б. Методические рекомендации к учебнику для 1 класса.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2011 и послед. Электронная версия на сайте издательства 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2)Истомина Н. Б. Методические рекомендации к учебнику для 2 класса.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2011 и послед. Электронная версия на сайте издательства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3)Истомина Н. Б. Методические рекомендации к учебнику для 3 класса.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2012 и послед. Электронная версия на сайте издательства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4)Истомина Н. Б. Методические рекомендации к учебнику для 4 класса.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2012 и послед. Электронная версия на сайте издательства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5)Истомина Н. Б. Методика обучения математике в начальной школе. (Развивающее обучение). Пособие для студентов педагогических факультетов.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2009 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6)Истомина Н. Б., Заяц Ю. С. Практикум по методике обучения математике в начальной школе. (Развивающее обучение). 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Пособие для студентов педагогических факультетов.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2009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7)Истомина Н. Б., Редько З. Б. Методические рекомендации к тетради «Наглядная геометрия» для 1 класса. – М.: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Линка-Пресс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– 2010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8)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Гаркавцева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Г. Ю., Кожевникова Е. Н., Редько З. Б. Методические рекомендации к тетради «Наглядная геометрия» 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для 2 класса. Под редакцией Н. Б. Истоминой. – М.: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Линка-Пресс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– 2009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9)Кожевникова Е. Н., Редько З. Б. Методические рекомендации к тетради «Наглядная геометрия» для 3 класса. Под редакцией Н. Б. Истоминой. – М.: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Линка-Пресс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– 2009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10)Истомина Н. Б., Редько З. Б. Методические рекомендации к тетради «Наглядная геометрия» для 4 класса. – М.: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Линка-Пресс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– 2009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11)Попова С. В. Уроки математической гармонии (1 класс. 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Из опыта работы).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Под редакцией Н. Б. Истоминой.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2007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12)Попова С. В. Уроки математической гармонии (2 класс. 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Из опыта работы).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Под редакцией Н. Б. Истоминой. – Смоленск: Ассоциация ХХ</w:t>
            </w: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I</w:t>
            </w:r>
            <w:proofErr w:type="gram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век – 2008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13)  Видеофильм «Учимся решать задачи. 1 класс» для просмотра на DVD-плеере или компьютере. Авторы Н. Б. Истомина, З. Б. </w:t>
            </w:r>
            <w:r w:rsidRPr="00AF3B41">
              <w:rPr>
                <w:rFonts w:eastAsiaTheme="minorEastAsia"/>
                <w:color w:val="000000"/>
                <w:sz w:val="28"/>
                <w:szCs w:val="28"/>
              </w:rPr>
              <w:lastRenderedPageBreak/>
              <w:t xml:space="preserve">Редько. – М.: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Линка-Пресс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– 2009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14)Видеофильм «Учимся решать задачи. 2 класс» для просмотра на DVD-плеере или компьютере. Авторы Н. Б. Истомина, З. Б. Редько. – М.: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Линка-Пресс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– 2009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15)Видеофильм «Учимся решать задачи. 3 класс» для просмотра на DVD-плеере или компьютере. Авторы Н. Б. Истоми-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на, З. Б. Редько. – М.: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Линка-Пресс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– 2009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16)Видеофильм «Учимся решать задачи. 4 класс» для просмотра на DVD-плеере или компьютере. Авторы Н. Б. Истоми-</w:t>
            </w:r>
          </w:p>
          <w:p w:rsidR="00AF3B41" w:rsidRPr="00AF3B41" w:rsidRDefault="00AF3B41" w:rsidP="00AF3B41">
            <w:pPr>
              <w:jc w:val="both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на, З. Б. Редько. – М.: </w:t>
            </w: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Линка-Пресс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 – 2009</w:t>
            </w:r>
          </w:p>
        </w:tc>
        <w:tc>
          <w:tcPr>
            <w:tcW w:w="1884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П</w:t>
            </w:r>
            <w:proofErr w:type="gramEnd"/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П</w:t>
            </w:r>
            <w:proofErr w:type="gramEnd"/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П</w:t>
            </w:r>
            <w:proofErr w:type="gramEnd"/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П</w:t>
            </w:r>
            <w:proofErr w:type="gramEnd"/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lastRenderedPageBreak/>
              <w:t>К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</w:tc>
      </w:tr>
      <w:tr w:rsidR="00AF3B41" w:rsidRPr="00AF3B41" w:rsidTr="00AF3B41">
        <w:tc>
          <w:tcPr>
            <w:tcW w:w="65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b/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814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b/>
                <w:color w:val="000000"/>
                <w:sz w:val="28"/>
                <w:szCs w:val="28"/>
              </w:rPr>
              <w:t>Печатные пособия.</w:t>
            </w:r>
          </w:p>
        </w:tc>
        <w:tc>
          <w:tcPr>
            <w:tcW w:w="1884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</w:tc>
      </w:tr>
      <w:tr w:rsidR="00AF3B41" w:rsidRPr="00AF3B41" w:rsidTr="00AF3B41">
        <w:tc>
          <w:tcPr>
            <w:tcW w:w="65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</w:tc>
        <w:tc>
          <w:tcPr>
            <w:tcW w:w="814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Таблицы  в соответствии с программой обучения.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Плакаты по основным темам математики.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Иллюстративные материалы.</w:t>
            </w:r>
          </w:p>
        </w:tc>
        <w:tc>
          <w:tcPr>
            <w:tcW w:w="1884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Д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Д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Д</w:t>
            </w:r>
          </w:p>
        </w:tc>
      </w:tr>
      <w:tr w:rsidR="00AF3B41" w:rsidRPr="00AF3B41" w:rsidTr="00AF3B41">
        <w:tc>
          <w:tcPr>
            <w:tcW w:w="65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814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b/>
                <w:color w:val="000000"/>
                <w:sz w:val="28"/>
                <w:szCs w:val="28"/>
              </w:rPr>
              <w:t>Технические средства обучения.</w:t>
            </w:r>
          </w:p>
        </w:tc>
        <w:tc>
          <w:tcPr>
            <w:tcW w:w="1884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</w:tc>
      </w:tr>
      <w:tr w:rsidR="00AF3B41" w:rsidRPr="00AF3B41" w:rsidTr="00AF3B41">
        <w:tc>
          <w:tcPr>
            <w:tcW w:w="65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</w:tc>
        <w:tc>
          <w:tcPr>
            <w:tcW w:w="814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Аудиторская доска с набором приспособлений для крепления карт и таблиц.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Экспозиционный экран.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Телевизор.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Видеоплеер.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proofErr w:type="spell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Аудиопроигрыватель</w:t>
            </w:r>
            <w:proofErr w:type="spellEnd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.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Персональный компьютер.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Мультимедийный проектор.</w:t>
            </w:r>
          </w:p>
        </w:tc>
        <w:tc>
          <w:tcPr>
            <w:tcW w:w="1884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Д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Д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Д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Д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Д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Д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Д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Д</w:t>
            </w:r>
          </w:p>
        </w:tc>
      </w:tr>
      <w:tr w:rsidR="00AF3B41" w:rsidRPr="00AF3B41" w:rsidTr="00AF3B41">
        <w:tc>
          <w:tcPr>
            <w:tcW w:w="65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b/>
                <w:color w:val="000000"/>
                <w:sz w:val="28"/>
                <w:szCs w:val="28"/>
              </w:rPr>
              <w:t>4.</w:t>
            </w:r>
          </w:p>
        </w:tc>
        <w:tc>
          <w:tcPr>
            <w:tcW w:w="814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b/>
                <w:color w:val="000000"/>
                <w:sz w:val="28"/>
                <w:szCs w:val="28"/>
              </w:rPr>
              <w:t>Экранно – звуковые пособия.</w:t>
            </w:r>
          </w:p>
        </w:tc>
        <w:tc>
          <w:tcPr>
            <w:tcW w:w="1884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</w:tc>
      </w:tr>
      <w:tr w:rsidR="00AF3B41" w:rsidRPr="00AF3B41" w:rsidTr="00AF3B41">
        <w:tc>
          <w:tcPr>
            <w:tcW w:w="65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</w:tc>
        <w:tc>
          <w:tcPr>
            <w:tcW w:w="814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Видеофильмы по предмету (в том числе в цифровой форме).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 xml:space="preserve">Аудиозаписи в соответствии с содержание обучения 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(в том числе в цифровой форме).</w:t>
            </w:r>
          </w:p>
        </w:tc>
        <w:tc>
          <w:tcPr>
            <w:tcW w:w="1884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Д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Д</w:t>
            </w:r>
          </w:p>
        </w:tc>
      </w:tr>
      <w:tr w:rsidR="00AF3B41" w:rsidRPr="00AF3B41" w:rsidTr="00AF3B41">
        <w:tc>
          <w:tcPr>
            <w:tcW w:w="65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b/>
                <w:color w:val="000000"/>
                <w:sz w:val="28"/>
                <w:szCs w:val="28"/>
              </w:rPr>
              <w:t>5.</w:t>
            </w:r>
          </w:p>
        </w:tc>
        <w:tc>
          <w:tcPr>
            <w:tcW w:w="814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b/>
                <w:color w:val="000000"/>
                <w:sz w:val="28"/>
                <w:szCs w:val="28"/>
              </w:rPr>
              <w:t>Игры и игрушки.</w:t>
            </w:r>
          </w:p>
        </w:tc>
        <w:tc>
          <w:tcPr>
            <w:tcW w:w="1884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</w:p>
        </w:tc>
      </w:tr>
      <w:tr w:rsidR="00AF3B41" w:rsidRPr="00AF3B41" w:rsidTr="00AF3B41">
        <w:tc>
          <w:tcPr>
            <w:tcW w:w="65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</w:tc>
        <w:tc>
          <w:tcPr>
            <w:tcW w:w="814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Настольные  развивающие игры по тематике предмета.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Наборы дидактических игр.</w:t>
            </w:r>
          </w:p>
        </w:tc>
        <w:tc>
          <w:tcPr>
            <w:tcW w:w="1884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П</w:t>
            </w:r>
            <w:proofErr w:type="gramEnd"/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proofErr w:type="gramStart"/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П</w:t>
            </w:r>
            <w:proofErr w:type="gramEnd"/>
          </w:p>
        </w:tc>
      </w:tr>
      <w:tr w:rsidR="00AF3B41" w:rsidRPr="00AF3B41" w:rsidTr="00AF3B41">
        <w:tc>
          <w:tcPr>
            <w:tcW w:w="65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b/>
                <w:color w:val="000000"/>
                <w:sz w:val="28"/>
                <w:szCs w:val="28"/>
              </w:rPr>
              <w:t>6.</w:t>
            </w:r>
          </w:p>
        </w:tc>
        <w:tc>
          <w:tcPr>
            <w:tcW w:w="814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b/>
                <w:color w:val="000000"/>
                <w:sz w:val="28"/>
                <w:szCs w:val="28"/>
              </w:rPr>
              <w:t>Оборудование класса.</w:t>
            </w:r>
          </w:p>
        </w:tc>
        <w:tc>
          <w:tcPr>
            <w:tcW w:w="1884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</w:tc>
      </w:tr>
      <w:tr w:rsidR="00AF3B41" w:rsidRPr="00AF3B41" w:rsidTr="00AF3B41">
        <w:tc>
          <w:tcPr>
            <w:tcW w:w="658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</w:p>
        </w:tc>
        <w:tc>
          <w:tcPr>
            <w:tcW w:w="8140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Ученические столы одно- и двухместные с комплектом стульев.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Стол учительский с тумбой.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Шкафы для хранения учебников, дидактических материалов, пособий и пр.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Настенные доски для вывешивания иллюстративного материала.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b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Подставки для книг, держатели для карт и т.п.</w:t>
            </w:r>
          </w:p>
        </w:tc>
        <w:tc>
          <w:tcPr>
            <w:tcW w:w="1884" w:type="dxa"/>
          </w:tcPr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Ф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Д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Д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Д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Д</w:t>
            </w:r>
          </w:p>
          <w:p w:rsidR="00AF3B41" w:rsidRPr="00AF3B41" w:rsidRDefault="00AF3B41" w:rsidP="00AF3B41">
            <w:pPr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AF3B41">
              <w:rPr>
                <w:rFonts w:eastAsiaTheme="minorEastAsia"/>
                <w:color w:val="000000"/>
                <w:sz w:val="28"/>
                <w:szCs w:val="28"/>
              </w:rPr>
              <w:t>Д</w:t>
            </w:r>
          </w:p>
        </w:tc>
      </w:tr>
    </w:tbl>
    <w:p w:rsidR="00517820" w:rsidRDefault="00517820" w:rsidP="00517820">
      <w:pPr>
        <w:ind w:firstLine="567"/>
        <w:rPr>
          <w:b/>
        </w:rPr>
      </w:pPr>
    </w:p>
    <w:p w:rsidR="00517820" w:rsidRDefault="00517820" w:rsidP="00517820">
      <w:pPr>
        <w:ind w:firstLine="567"/>
        <w:rPr>
          <w:b/>
        </w:rPr>
      </w:pPr>
    </w:p>
    <w:tbl>
      <w:tblPr>
        <w:tblpPr w:leftFromText="180" w:rightFromText="180" w:bottomFromText="200" w:vertAnchor="text" w:horzAnchor="page" w:tblpX="988" w:tblpY="65"/>
        <w:tblW w:w="3704" w:type="dxa"/>
        <w:tblLook w:val="04A0"/>
      </w:tblPr>
      <w:tblGrid>
        <w:gridCol w:w="3704"/>
      </w:tblGrid>
      <w:tr w:rsidR="00AF3B41" w:rsidRPr="00AF3B41" w:rsidTr="00B23E2E">
        <w:trPr>
          <w:trHeight w:val="1620"/>
        </w:trPr>
        <w:tc>
          <w:tcPr>
            <w:tcW w:w="3704" w:type="dxa"/>
            <w:vAlign w:val="center"/>
            <w:hideMark/>
          </w:tcPr>
          <w:p w:rsidR="00AF3B41" w:rsidRPr="00AF3B41" w:rsidRDefault="00AF3B41" w:rsidP="00AF3B41">
            <w:pPr>
              <w:rPr>
                <w:rFonts w:eastAsiaTheme="minorEastAsia"/>
                <w:color w:val="000000"/>
                <w:lang w:eastAsia="en-US"/>
              </w:rPr>
            </w:pPr>
            <w:r w:rsidRPr="00AF3B41">
              <w:rPr>
                <w:rFonts w:eastAsiaTheme="minorEastAsia"/>
                <w:color w:val="000000"/>
                <w:lang w:eastAsia="en-US"/>
              </w:rPr>
              <w:t xml:space="preserve">СОГЛАСОВАНО                   </w:t>
            </w:r>
            <w:r w:rsidRPr="00AF3B41">
              <w:rPr>
                <w:rFonts w:eastAsiaTheme="minorEastAsia"/>
                <w:color w:val="000000"/>
                <w:lang w:eastAsia="en-US"/>
              </w:rPr>
              <w:br/>
              <w:t xml:space="preserve">Протокол заседания                  </w:t>
            </w:r>
            <w:r w:rsidRPr="00AF3B41">
              <w:rPr>
                <w:rFonts w:eastAsiaTheme="minorEastAsia"/>
                <w:color w:val="000000"/>
                <w:lang w:eastAsia="en-US"/>
              </w:rPr>
              <w:br/>
              <w:t xml:space="preserve">МО учителей начальных классов    </w:t>
            </w:r>
            <w:r w:rsidRPr="00AF3B41">
              <w:rPr>
                <w:rFonts w:eastAsiaTheme="minorEastAsia"/>
                <w:color w:val="000000"/>
                <w:lang w:eastAsia="en-US"/>
              </w:rPr>
              <w:br/>
            </w:r>
            <w:proofErr w:type="gramStart"/>
            <w:r w:rsidRPr="00AF3B41">
              <w:rPr>
                <w:rFonts w:eastAsiaTheme="minorEastAsia"/>
                <w:color w:val="000000"/>
                <w:lang w:eastAsia="en-US"/>
              </w:rPr>
              <w:t>от</w:t>
            </w:r>
            <w:proofErr w:type="gramEnd"/>
            <w:r w:rsidRPr="00AF3B41">
              <w:rPr>
                <w:rFonts w:eastAsiaTheme="minorEastAsia"/>
                <w:color w:val="000000"/>
                <w:lang w:eastAsia="en-US"/>
              </w:rPr>
              <w:t xml:space="preserve"> __________ №___,                    </w:t>
            </w:r>
            <w:r w:rsidRPr="00AF3B41">
              <w:rPr>
                <w:rFonts w:eastAsiaTheme="minorEastAsia"/>
                <w:color w:val="000000"/>
                <w:lang w:eastAsia="en-US"/>
              </w:rPr>
              <w:br/>
              <w:t>_________________   __________</w:t>
            </w:r>
          </w:p>
          <w:p w:rsidR="00AF3B41" w:rsidRPr="00AF3B41" w:rsidRDefault="00AF3B41" w:rsidP="00AF3B41">
            <w:pPr>
              <w:rPr>
                <w:rFonts w:eastAsiaTheme="minorEastAsia"/>
                <w:color w:val="000000"/>
                <w:lang w:eastAsia="en-US"/>
              </w:rPr>
            </w:pPr>
            <w:r w:rsidRPr="00AF3B41">
              <w:rPr>
                <w:rFonts w:eastAsiaTheme="minorEastAsia"/>
                <w:color w:val="000000"/>
                <w:sz w:val="14"/>
                <w:szCs w:val="14"/>
                <w:lang w:eastAsia="en-US"/>
              </w:rPr>
              <w:t>подпись руководителя МБО ОУ    расшифровка подписи.</w:t>
            </w:r>
          </w:p>
        </w:tc>
      </w:tr>
    </w:tbl>
    <w:tbl>
      <w:tblPr>
        <w:tblpPr w:leftFromText="180" w:rightFromText="180" w:vertAnchor="text" w:horzAnchor="page" w:tblpX="7360" w:tblpY="80"/>
        <w:tblW w:w="4414" w:type="dxa"/>
        <w:tblLook w:val="04A0"/>
      </w:tblPr>
      <w:tblGrid>
        <w:gridCol w:w="4414"/>
      </w:tblGrid>
      <w:tr w:rsidR="00AF3B41" w:rsidRPr="00AF3B41" w:rsidTr="00AF3B41">
        <w:trPr>
          <w:trHeight w:val="1707"/>
        </w:trPr>
        <w:tc>
          <w:tcPr>
            <w:tcW w:w="4414" w:type="dxa"/>
            <w:shd w:val="clear" w:color="auto" w:fill="auto"/>
          </w:tcPr>
          <w:p w:rsidR="00AF3B41" w:rsidRPr="00AF3B41" w:rsidRDefault="00AF3B41" w:rsidP="00AF3B41">
            <w:pPr>
              <w:rPr>
                <w:rFonts w:eastAsiaTheme="minorEastAsia"/>
              </w:rPr>
            </w:pPr>
            <w:r w:rsidRPr="00AF3B41">
              <w:rPr>
                <w:rFonts w:eastAsiaTheme="minorEastAsia"/>
                <w:color w:val="000000"/>
              </w:rPr>
              <w:t xml:space="preserve">СОГЛАСОВАНО                   </w:t>
            </w:r>
            <w:r w:rsidRPr="00AF3B41">
              <w:rPr>
                <w:rFonts w:eastAsiaTheme="minorEastAsia"/>
                <w:color w:val="000000"/>
              </w:rPr>
              <w:br/>
            </w:r>
            <w:r w:rsidRPr="00AF3B41">
              <w:rPr>
                <w:rFonts w:eastAsiaTheme="minorEastAsia"/>
              </w:rPr>
              <w:t xml:space="preserve">заместитель директора по УВР  </w:t>
            </w:r>
            <w:r w:rsidRPr="00AF3B41">
              <w:rPr>
                <w:rFonts w:eastAsiaTheme="minorEastAsia"/>
                <w:color w:val="000000"/>
              </w:rPr>
              <w:br/>
              <w:t xml:space="preserve">_______________    ___________ </w:t>
            </w:r>
          </w:p>
          <w:p w:rsidR="00AF3B41" w:rsidRPr="00AF3B41" w:rsidRDefault="00AF3B41" w:rsidP="00AF3B41">
            <w:pPr>
              <w:rPr>
                <w:rFonts w:eastAsiaTheme="minorEastAsia"/>
              </w:rPr>
            </w:pPr>
            <w:r w:rsidRPr="00AF3B41">
              <w:rPr>
                <w:rFonts w:eastAsiaTheme="minorEastAsia"/>
                <w:sz w:val="14"/>
                <w:szCs w:val="14"/>
              </w:rPr>
              <w:t xml:space="preserve">   п</w:t>
            </w:r>
            <w:r w:rsidRPr="00AF3B41">
              <w:rPr>
                <w:rFonts w:eastAsiaTheme="minorEastAsia"/>
                <w:color w:val="000000"/>
                <w:sz w:val="14"/>
                <w:szCs w:val="14"/>
              </w:rPr>
              <w:t>одпись     расшифровка подписи.</w:t>
            </w:r>
          </w:p>
          <w:p w:rsidR="00AF3B41" w:rsidRPr="00AF3B41" w:rsidRDefault="00AF3B41" w:rsidP="00AF3B41">
            <w:pPr>
              <w:rPr>
                <w:rFonts w:eastAsiaTheme="minorEastAsia"/>
              </w:rPr>
            </w:pPr>
            <w:r w:rsidRPr="00AF3B41">
              <w:rPr>
                <w:rFonts w:eastAsiaTheme="minorEastAsia"/>
                <w:sz w:val="22"/>
                <w:szCs w:val="22"/>
              </w:rPr>
              <w:t xml:space="preserve">_________________   </w:t>
            </w:r>
            <w:r w:rsidR="00864397">
              <w:rPr>
                <w:rFonts w:eastAsiaTheme="minorEastAsia"/>
              </w:rPr>
              <w:t>2013</w:t>
            </w:r>
            <w:r w:rsidRPr="00AF3B41">
              <w:rPr>
                <w:rFonts w:eastAsiaTheme="minorEastAsia"/>
              </w:rPr>
              <w:t xml:space="preserve"> год </w:t>
            </w:r>
          </w:p>
          <w:p w:rsidR="00AF3B41" w:rsidRPr="00AF3B41" w:rsidRDefault="00AF3B41" w:rsidP="00AF3B41">
            <w:pPr>
              <w:rPr>
                <w:rFonts w:eastAsiaTheme="minorEastAsia"/>
                <w:color w:val="000000"/>
                <w:sz w:val="16"/>
                <w:szCs w:val="16"/>
              </w:rPr>
            </w:pPr>
            <w:r w:rsidRPr="00AF3B41">
              <w:rPr>
                <w:rFonts w:eastAsiaTheme="minorEastAsia"/>
                <w:sz w:val="16"/>
                <w:szCs w:val="16"/>
              </w:rPr>
              <w:t xml:space="preserve">дата     </w:t>
            </w:r>
          </w:p>
        </w:tc>
      </w:tr>
    </w:tbl>
    <w:p w:rsidR="00517820" w:rsidRDefault="00517820" w:rsidP="00517820">
      <w:pPr>
        <w:ind w:firstLine="567"/>
        <w:rPr>
          <w:b/>
        </w:rPr>
      </w:pPr>
    </w:p>
    <w:p w:rsidR="00AF3B41" w:rsidRDefault="00AF3B41" w:rsidP="00AF3B41">
      <w:pPr>
        <w:tabs>
          <w:tab w:val="left" w:pos="3901"/>
        </w:tabs>
        <w:ind w:firstLine="567"/>
        <w:rPr>
          <w:b/>
        </w:rPr>
      </w:pPr>
      <w:r>
        <w:rPr>
          <w:b/>
        </w:rPr>
        <w:tab/>
      </w:r>
    </w:p>
    <w:p w:rsidR="00517820" w:rsidRDefault="00517820" w:rsidP="00AF3B41">
      <w:pPr>
        <w:tabs>
          <w:tab w:val="left" w:pos="3901"/>
        </w:tabs>
        <w:ind w:firstLine="567"/>
        <w:rPr>
          <w:b/>
        </w:rPr>
      </w:pPr>
    </w:p>
    <w:p w:rsidR="00517820" w:rsidRDefault="00517820" w:rsidP="00517820">
      <w:pPr>
        <w:ind w:firstLine="567"/>
        <w:rPr>
          <w:b/>
        </w:rPr>
      </w:pPr>
    </w:p>
    <w:p w:rsidR="00517820" w:rsidRDefault="00517820" w:rsidP="00517820">
      <w:pPr>
        <w:ind w:firstLine="567"/>
        <w:rPr>
          <w:b/>
        </w:rPr>
      </w:pPr>
    </w:p>
    <w:p w:rsidR="00517820" w:rsidRDefault="00517820" w:rsidP="00517820">
      <w:pPr>
        <w:ind w:firstLine="567"/>
        <w:rPr>
          <w:b/>
        </w:rPr>
      </w:pPr>
    </w:p>
    <w:p w:rsidR="000D11AA" w:rsidRDefault="000D11AA"/>
    <w:p w:rsidR="00C90462" w:rsidRDefault="00C90462" w:rsidP="00C90462">
      <w:pPr>
        <w:jc w:val="center"/>
      </w:pPr>
      <w:r>
        <w:lastRenderedPageBreak/>
        <w:t>Краснодарский край</w:t>
      </w:r>
    </w:p>
    <w:p w:rsidR="00C90462" w:rsidRDefault="00C90462" w:rsidP="00C90462">
      <w:pPr>
        <w:jc w:val="center"/>
      </w:pPr>
      <w:r>
        <w:t>муниципальное общеобразовательное учреждение</w:t>
      </w:r>
    </w:p>
    <w:p w:rsidR="00C90462" w:rsidRDefault="00C90462" w:rsidP="00C90462">
      <w:pPr>
        <w:jc w:val="center"/>
      </w:pPr>
      <w:r>
        <w:t>средняя общеобразовательная школа №20</w:t>
      </w:r>
    </w:p>
    <w:p w:rsidR="00C90462" w:rsidRDefault="00C90462" w:rsidP="00C90462">
      <w:pPr>
        <w:jc w:val="center"/>
      </w:pPr>
      <w:r>
        <w:t>муниципального образования Славянский район</w:t>
      </w:r>
    </w:p>
    <w:p w:rsidR="00484E9A" w:rsidRDefault="00484E9A" w:rsidP="00C90462">
      <w:pPr>
        <w:jc w:val="right"/>
      </w:pPr>
    </w:p>
    <w:p w:rsidR="00484E9A" w:rsidRDefault="00484E9A" w:rsidP="00C90462">
      <w:pPr>
        <w:jc w:val="right"/>
      </w:pPr>
    </w:p>
    <w:p w:rsidR="00484E9A" w:rsidRDefault="00484E9A" w:rsidP="00C90462">
      <w:pPr>
        <w:jc w:val="right"/>
      </w:pPr>
    </w:p>
    <w:p w:rsidR="00C90462" w:rsidRDefault="00C90462" w:rsidP="00C90462">
      <w:pPr>
        <w:jc w:val="right"/>
      </w:pPr>
      <w:r>
        <w:t>Утверждено</w:t>
      </w:r>
    </w:p>
    <w:p w:rsidR="00C90462" w:rsidRDefault="00484E9A" w:rsidP="00C90462">
      <w:pPr>
        <w:jc w:val="right"/>
      </w:pPr>
      <w:r>
        <w:t>р</w:t>
      </w:r>
      <w:r w:rsidR="00C90462">
        <w:t>ешение</w:t>
      </w:r>
      <w:r>
        <w:t xml:space="preserve"> педагогического совета протокол №1</w:t>
      </w:r>
    </w:p>
    <w:p w:rsidR="00484E9A" w:rsidRDefault="00484E9A" w:rsidP="00C90462">
      <w:pPr>
        <w:jc w:val="right"/>
      </w:pPr>
      <w:r>
        <w:t>от 31. 08. 2012г</w:t>
      </w:r>
    </w:p>
    <w:p w:rsidR="0007131A" w:rsidRDefault="0007131A" w:rsidP="00C90462">
      <w:pPr>
        <w:jc w:val="right"/>
      </w:pPr>
      <w:r>
        <w:t>________________А.Ю. Шевцова</w:t>
      </w:r>
    </w:p>
    <w:p w:rsidR="0007131A" w:rsidRDefault="0007131A" w:rsidP="0007131A"/>
    <w:p w:rsidR="0007131A" w:rsidRDefault="0007131A" w:rsidP="0007131A"/>
    <w:p w:rsidR="0007131A" w:rsidRDefault="0007131A" w:rsidP="0007131A"/>
    <w:p w:rsidR="0007131A" w:rsidRDefault="0007131A" w:rsidP="0007131A"/>
    <w:p w:rsidR="0007131A" w:rsidRDefault="0007131A" w:rsidP="0007131A"/>
    <w:p w:rsidR="0007131A" w:rsidRPr="0007131A" w:rsidRDefault="0007131A" w:rsidP="0007131A">
      <w:pPr>
        <w:jc w:val="center"/>
        <w:rPr>
          <w:b/>
          <w:sz w:val="32"/>
          <w:szCs w:val="32"/>
        </w:rPr>
      </w:pPr>
      <w:r w:rsidRPr="0007131A">
        <w:rPr>
          <w:b/>
          <w:sz w:val="32"/>
          <w:szCs w:val="32"/>
        </w:rPr>
        <w:t>Рабочая программа</w:t>
      </w:r>
    </w:p>
    <w:p w:rsidR="0007131A" w:rsidRPr="0007131A" w:rsidRDefault="0007131A" w:rsidP="0007131A">
      <w:pPr>
        <w:jc w:val="center"/>
        <w:rPr>
          <w:sz w:val="28"/>
          <w:szCs w:val="28"/>
        </w:rPr>
      </w:pPr>
      <w:r w:rsidRPr="0007131A">
        <w:rPr>
          <w:sz w:val="28"/>
          <w:szCs w:val="28"/>
        </w:rPr>
        <w:t>По математике</w:t>
      </w:r>
    </w:p>
    <w:p w:rsidR="0007131A" w:rsidRPr="0007131A" w:rsidRDefault="0007131A" w:rsidP="0007131A">
      <w:pPr>
        <w:jc w:val="center"/>
        <w:rPr>
          <w:sz w:val="28"/>
          <w:szCs w:val="28"/>
        </w:rPr>
      </w:pPr>
      <w:r w:rsidRPr="0007131A">
        <w:rPr>
          <w:sz w:val="28"/>
          <w:szCs w:val="28"/>
        </w:rPr>
        <w:t xml:space="preserve">                Ступень обучения </w:t>
      </w:r>
      <w:proofErr w:type="gramStart"/>
      <w:r w:rsidRPr="0007131A">
        <w:rPr>
          <w:sz w:val="28"/>
          <w:szCs w:val="28"/>
        </w:rPr>
        <w:t xml:space="preserve">( </w:t>
      </w:r>
      <w:proofErr w:type="gramEnd"/>
      <w:r w:rsidRPr="0007131A">
        <w:rPr>
          <w:sz w:val="28"/>
          <w:szCs w:val="28"/>
        </w:rPr>
        <w:t>класс): начальное общее, 2 класс</w:t>
      </w:r>
    </w:p>
    <w:p w:rsidR="0007131A" w:rsidRPr="0007131A" w:rsidRDefault="0007131A" w:rsidP="0007131A">
      <w:pPr>
        <w:jc w:val="center"/>
        <w:rPr>
          <w:sz w:val="28"/>
          <w:szCs w:val="28"/>
        </w:rPr>
      </w:pPr>
      <w:r w:rsidRPr="0007131A">
        <w:rPr>
          <w:sz w:val="28"/>
          <w:szCs w:val="28"/>
        </w:rPr>
        <w:t>Количество часов: 136. Уровень: базовый</w:t>
      </w:r>
    </w:p>
    <w:p w:rsidR="0007131A" w:rsidRDefault="0007131A" w:rsidP="0007131A">
      <w:pPr>
        <w:jc w:val="center"/>
        <w:rPr>
          <w:sz w:val="28"/>
          <w:szCs w:val="28"/>
        </w:rPr>
      </w:pPr>
      <w:r w:rsidRPr="0007131A">
        <w:rPr>
          <w:sz w:val="28"/>
          <w:szCs w:val="28"/>
        </w:rPr>
        <w:t xml:space="preserve">Учитель: </w:t>
      </w:r>
      <w:proofErr w:type="spellStart"/>
      <w:r w:rsidRPr="0007131A">
        <w:rPr>
          <w:sz w:val="28"/>
          <w:szCs w:val="28"/>
        </w:rPr>
        <w:t>Лаушкина</w:t>
      </w:r>
      <w:proofErr w:type="spellEnd"/>
      <w:r w:rsidRPr="0007131A">
        <w:rPr>
          <w:sz w:val="28"/>
          <w:szCs w:val="28"/>
        </w:rPr>
        <w:t xml:space="preserve"> Лилия  Анатольевна</w:t>
      </w:r>
    </w:p>
    <w:p w:rsidR="0007131A" w:rsidRDefault="0007131A" w:rsidP="0007131A">
      <w:pPr>
        <w:jc w:val="center"/>
        <w:rPr>
          <w:sz w:val="28"/>
          <w:szCs w:val="28"/>
        </w:rPr>
      </w:pPr>
    </w:p>
    <w:p w:rsidR="0007131A" w:rsidRDefault="0007131A" w:rsidP="0007131A">
      <w:pPr>
        <w:jc w:val="center"/>
        <w:rPr>
          <w:sz w:val="28"/>
          <w:szCs w:val="28"/>
        </w:rPr>
      </w:pPr>
    </w:p>
    <w:p w:rsidR="0007131A" w:rsidRDefault="0007131A" w:rsidP="0007131A">
      <w:pPr>
        <w:jc w:val="center"/>
        <w:rPr>
          <w:sz w:val="28"/>
          <w:szCs w:val="28"/>
        </w:rPr>
      </w:pPr>
    </w:p>
    <w:p w:rsidR="0007131A" w:rsidRDefault="0007131A" w:rsidP="0007131A">
      <w:pPr>
        <w:jc w:val="center"/>
        <w:rPr>
          <w:sz w:val="28"/>
          <w:szCs w:val="28"/>
        </w:rPr>
      </w:pPr>
    </w:p>
    <w:p w:rsidR="0007131A" w:rsidRDefault="0007131A" w:rsidP="0007131A">
      <w:pPr>
        <w:jc w:val="center"/>
        <w:rPr>
          <w:sz w:val="28"/>
          <w:szCs w:val="28"/>
        </w:rPr>
      </w:pPr>
    </w:p>
    <w:p w:rsidR="0007131A" w:rsidRDefault="0007131A" w:rsidP="0007131A">
      <w:pPr>
        <w:jc w:val="center"/>
        <w:rPr>
          <w:sz w:val="28"/>
          <w:szCs w:val="28"/>
        </w:rPr>
      </w:pPr>
    </w:p>
    <w:p w:rsidR="0007131A" w:rsidRDefault="0007131A" w:rsidP="0007131A">
      <w:pPr>
        <w:jc w:val="center"/>
        <w:rPr>
          <w:sz w:val="28"/>
          <w:szCs w:val="28"/>
        </w:rPr>
      </w:pPr>
    </w:p>
    <w:p w:rsidR="0007131A" w:rsidRDefault="0007131A" w:rsidP="0007131A">
      <w:pPr>
        <w:jc w:val="center"/>
        <w:rPr>
          <w:sz w:val="28"/>
          <w:szCs w:val="28"/>
        </w:rPr>
      </w:pPr>
    </w:p>
    <w:p w:rsidR="0007131A" w:rsidRDefault="0007131A" w:rsidP="0007131A">
      <w:pPr>
        <w:jc w:val="center"/>
        <w:rPr>
          <w:sz w:val="28"/>
          <w:szCs w:val="28"/>
        </w:rPr>
      </w:pPr>
    </w:p>
    <w:p w:rsidR="0007131A" w:rsidRDefault="0007131A" w:rsidP="0007131A">
      <w:pPr>
        <w:jc w:val="center"/>
        <w:rPr>
          <w:sz w:val="28"/>
          <w:szCs w:val="28"/>
        </w:rPr>
      </w:pPr>
    </w:p>
    <w:p w:rsidR="0007131A" w:rsidRDefault="0007131A" w:rsidP="0007131A">
      <w:pPr>
        <w:jc w:val="center"/>
        <w:rPr>
          <w:sz w:val="28"/>
          <w:szCs w:val="28"/>
        </w:rPr>
      </w:pPr>
    </w:p>
    <w:p w:rsidR="0007131A" w:rsidRDefault="0007131A" w:rsidP="0007131A">
      <w:pPr>
        <w:jc w:val="center"/>
        <w:rPr>
          <w:sz w:val="28"/>
          <w:szCs w:val="28"/>
        </w:rPr>
      </w:pPr>
    </w:p>
    <w:p w:rsidR="0007131A" w:rsidRDefault="0007131A" w:rsidP="0007131A">
      <w:pPr>
        <w:jc w:val="center"/>
        <w:rPr>
          <w:sz w:val="28"/>
          <w:szCs w:val="28"/>
        </w:rPr>
      </w:pPr>
    </w:p>
    <w:p w:rsidR="0007131A" w:rsidRDefault="0007131A" w:rsidP="0007131A">
      <w:pPr>
        <w:jc w:val="center"/>
        <w:rPr>
          <w:sz w:val="28"/>
          <w:szCs w:val="28"/>
        </w:rPr>
      </w:pPr>
    </w:p>
    <w:p w:rsidR="0007131A" w:rsidRDefault="0007131A" w:rsidP="0007131A">
      <w:pPr>
        <w:jc w:val="center"/>
        <w:rPr>
          <w:sz w:val="28"/>
          <w:szCs w:val="28"/>
        </w:rPr>
      </w:pPr>
    </w:p>
    <w:p w:rsidR="0007131A" w:rsidRDefault="0007131A" w:rsidP="0007131A">
      <w:pPr>
        <w:jc w:val="center"/>
        <w:rPr>
          <w:sz w:val="28"/>
          <w:szCs w:val="28"/>
        </w:rPr>
      </w:pPr>
    </w:p>
    <w:p w:rsidR="0007131A" w:rsidRDefault="0007131A" w:rsidP="0007131A">
      <w:pPr>
        <w:jc w:val="center"/>
        <w:rPr>
          <w:sz w:val="28"/>
          <w:szCs w:val="28"/>
        </w:rPr>
      </w:pPr>
    </w:p>
    <w:p w:rsidR="0007131A" w:rsidRDefault="0007131A" w:rsidP="0007131A">
      <w:pPr>
        <w:jc w:val="center"/>
        <w:rPr>
          <w:sz w:val="28"/>
          <w:szCs w:val="28"/>
        </w:rPr>
      </w:pPr>
    </w:p>
    <w:p w:rsidR="0007131A" w:rsidRDefault="0007131A" w:rsidP="0007131A">
      <w:pPr>
        <w:jc w:val="center"/>
        <w:rPr>
          <w:sz w:val="28"/>
          <w:szCs w:val="28"/>
        </w:rPr>
      </w:pPr>
    </w:p>
    <w:p w:rsidR="0007131A" w:rsidRDefault="0007131A" w:rsidP="0007131A">
      <w:pPr>
        <w:jc w:val="center"/>
        <w:rPr>
          <w:sz w:val="28"/>
          <w:szCs w:val="28"/>
        </w:rPr>
      </w:pPr>
    </w:p>
    <w:p w:rsidR="0007131A" w:rsidRPr="0007131A" w:rsidRDefault="0007131A" w:rsidP="0007131A">
      <w:pPr>
        <w:rPr>
          <w:sz w:val="28"/>
          <w:szCs w:val="28"/>
        </w:rPr>
      </w:pPr>
      <w:r>
        <w:rPr>
          <w:sz w:val="28"/>
          <w:szCs w:val="28"/>
        </w:rPr>
        <w:t xml:space="preserve"> Программа разработана на основе авторской программы « Математика « УМК « Гармония « издательство « Ассоциация21 век»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Смоленск «012г. Автор :   Истомина Н.Б.</w:t>
      </w:r>
      <w:bookmarkStart w:id="0" w:name="_GoBack"/>
      <w:bookmarkEnd w:id="0"/>
    </w:p>
    <w:p w:rsidR="0007131A" w:rsidRPr="0007131A" w:rsidRDefault="0007131A" w:rsidP="0007131A">
      <w:pPr>
        <w:jc w:val="center"/>
        <w:rPr>
          <w:sz w:val="28"/>
          <w:szCs w:val="28"/>
        </w:rPr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07131A" w:rsidRDefault="0007131A" w:rsidP="0007131A">
      <w:pPr>
        <w:jc w:val="center"/>
      </w:pPr>
    </w:p>
    <w:p w:rsidR="00C90462" w:rsidRDefault="00C90462" w:rsidP="00C90462">
      <w:pPr>
        <w:jc w:val="center"/>
      </w:pPr>
    </w:p>
    <w:sectPr w:rsidR="00C90462" w:rsidSect="000D1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D6A1A58"/>
    <w:lvl w:ilvl="0">
      <w:numFmt w:val="bullet"/>
      <w:lvlText w:val="*"/>
      <w:lvlJc w:val="left"/>
    </w:lvl>
  </w:abstractNum>
  <w:abstractNum w:abstractNumId="1">
    <w:nsid w:val="09EE249D"/>
    <w:multiLevelType w:val="hybridMultilevel"/>
    <w:tmpl w:val="CA0476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5427A7"/>
    <w:multiLevelType w:val="hybridMultilevel"/>
    <w:tmpl w:val="49A003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8D63FA"/>
    <w:multiLevelType w:val="hybridMultilevel"/>
    <w:tmpl w:val="0B1EEA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CCC9EC">
      <w:start w:val="2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17820"/>
    <w:rsid w:val="0007131A"/>
    <w:rsid w:val="000D11AA"/>
    <w:rsid w:val="000E24C8"/>
    <w:rsid w:val="002B7DAF"/>
    <w:rsid w:val="0031394B"/>
    <w:rsid w:val="00380217"/>
    <w:rsid w:val="0041304F"/>
    <w:rsid w:val="00484E9A"/>
    <w:rsid w:val="00517820"/>
    <w:rsid w:val="005C0D41"/>
    <w:rsid w:val="00607CB4"/>
    <w:rsid w:val="00621C55"/>
    <w:rsid w:val="00727B47"/>
    <w:rsid w:val="00864397"/>
    <w:rsid w:val="009A5560"/>
    <w:rsid w:val="009B76A6"/>
    <w:rsid w:val="00AF3B41"/>
    <w:rsid w:val="00B15353"/>
    <w:rsid w:val="00B23E2E"/>
    <w:rsid w:val="00BE52DD"/>
    <w:rsid w:val="00C90462"/>
    <w:rsid w:val="00DB4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3B4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4112</Words>
  <Characters>23442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16</cp:lastModifiedBy>
  <cp:revision>18</cp:revision>
  <cp:lastPrinted>2014-01-16T10:13:00Z</cp:lastPrinted>
  <dcterms:created xsi:type="dcterms:W3CDTF">2012-11-28T18:28:00Z</dcterms:created>
  <dcterms:modified xsi:type="dcterms:W3CDTF">2014-01-16T10:14:00Z</dcterms:modified>
</cp:coreProperties>
</file>